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FA9" w:rsidRDefault="00900FA9" w:rsidP="00900FA9">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 xml:space="preserve">Проект </w:t>
      </w:r>
    </w:p>
    <w:p w:rsidR="00900FA9" w:rsidRDefault="00900FA9" w:rsidP="00900FA9">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Решение Совета депутатов Кыштовского района Новосибирской области</w:t>
      </w:r>
    </w:p>
    <w:p w:rsidR="00900FA9" w:rsidRDefault="00900FA9" w:rsidP="00900FA9">
      <w:pPr>
        <w:pStyle w:val="ConsPlusNormal"/>
        <w:ind w:firstLine="540"/>
        <w:jc w:val="center"/>
        <w:rPr>
          <w:rFonts w:ascii="Times New Roman" w:hAnsi="Times New Roman" w:cs="Times New Roman"/>
          <w:sz w:val="24"/>
          <w:szCs w:val="24"/>
        </w:rPr>
      </w:pPr>
    </w:p>
    <w:p w:rsidR="00900FA9" w:rsidRDefault="00900FA9" w:rsidP="00900FA9">
      <w:pPr>
        <w:pStyle w:val="ConsPlusNormal"/>
        <w:ind w:firstLine="540"/>
        <w:jc w:val="center"/>
        <w:rPr>
          <w:rFonts w:ascii="Times New Roman" w:hAnsi="Times New Roman" w:cs="Times New Roman"/>
          <w:sz w:val="24"/>
          <w:szCs w:val="24"/>
        </w:rPr>
      </w:pPr>
    </w:p>
    <w:p w:rsidR="00900FA9" w:rsidRDefault="00900FA9" w:rsidP="00900FA9">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О правилах землепользования и застройки</w:t>
      </w:r>
    </w:p>
    <w:p w:rsidR="00900FA9"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r w:rsidRPr="00FD6CDE">
        <w:rPr>
          <w:rFonts w:ascii="Times New Roman" w:hAnsi="Times New Roman" w:cs="Times New Roman"/>
          <w:sz w:val="24"/>
          <w:szCs w:val="24"/>
        </w:rPr>
        <w:t xml:space="preserve">В соответствии со статьями 8, 32 Градостроительного кодекса Российской </w:t>
      </w:r>
      <w:r w:rsidRPr="002D24AA">
        <w:rPr>
          <w:rFonts w:ascii="Times New Roman" w:hAnsi="Times New Roman" w:cs="Times New Roman"/>
          <w:sz w:val="24"/>
          <w:szCs w:val="24"/>
        </w:rPr>
        <w:t>Федерации,</w:t>
      </w:r>
      <w:r>
        <w:rPr>
          <w:rFonts w:ascii="Times New Roman" w:hAnsi="Times New Roman" w:cs="Times New Roman"/>
          <w:sz w:val="24"/>
          <w:szCs w:val="24"/>
        </w:rPr>
        <w:t xml:space="preserve"> ст. 14 </w:t>
      </w:r>
      <w:r w:rsidRPr="00FD6CDE">
        <w:rPr>
          <w:rFonts w:ascii="Times New Roman" w:hAnsi="Times New Roman" w:cs="Times New Roman"/>
          <w:sz w:val="24"/>
          <w:szCs w:val="24"/>
        </w:rPr>
        <w:t>Федеральн</w:t>
      </w:r>
      <w:r>
        <w:rPr>
          <w:rFonts w:ascii="Times New Roman" w:hAnsi="Times New Roman" w:cs="Times New Roman"/>
          <w:sz w:val="24"/>
          <w:szCs w:val="24"/>
        </w:rPr>
        <w:t>ого</w:t>
      </w:r>
      <w:r w:rsidRPr="00FD6CDE">
        <w:rPr>
          <w:rFonts w:ascii="Times New Roman" w:hAnsi="Times New Roman" w:cs="Times New Roman"/>
          <w:sz w:val="24"/>
          <w:szCs w:val="24"/>
        </w:rPr>
        <w:t xml:space="preserve"> закон</w:t>
      </w:r>
      <w:r>
        <w:rPr>
          <w:rFonts w:ascii="Times New Roman" w:hAnsi="Times New Roman" w:cs="Times New Roman"/>
          <w:sz w:val="24"/>
          <w:szCs w:val="24"/>
        </w:rPr>
        <w:t>а</w:t>
      </w:r>
      <w:r w:rsidRPr="00FD6CDE">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r>
        <w:rPr>
          <w:rFonts w:ascii="Times New Roman" w:hAnsi="Times New Roman" w:cs="Times New Roman"/>
          <w:sz w:val="24"/>
          <w:szCs w:val="24"/>
        </w:rPr>
        <w:t>,</w:t>
      </w:r>
      <w:r w:rsidRPr="002D24AA">
        <w:rPr>
          <w:rFonts w:ascii="Times New Roman" w:hAnsi="Times New Roman" w:cs="Times New Roman"/>
          <w:sz w:val="24"/>
          <w:szCs w:val="24"/>
        </w:rPr>
        <w:t xml:space="preserve"> руководствуясь Устав</w:t>
      </w:r>
      <w:r>
        <w:rPr>
          <w:rFonts w:ascii="Times New Roman" w:hAnsi="Times New Roman" w:cs="Times New Roman"/>
          <w:sz w:val="24"/>
          <w:szCs w:val="24"/>
        </w:rPr>
        <w:t>ом Кыштовского района Новосибирской области</w:t>
      </w:r>
      <w:r w:rsidRPr="002D24AA">
        <w:rPr>
          <w:rFonts w:ascii="Times New Roman" w:hAnsi="Times New Roman" w:cs="Times New Roman"/>
          <w:sz w:val="24"/>
          <w:szCs w:val="24"/>
        </w:rPr>
        <w:t xml:space="preserve">,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решил:</w:t>
      </w:r>
    </w:p>
    <w:p w:rsidR="00900FA9" w:rsidRPr="002D24AA" w:rsidRDefault="00900FA9" w:rsidP="00900FA9">
      <w:pPr>
        <w:pStyle w:val="ConsPlusNormal"/>
        <w:ind w:firstLine="540"/>
        <w:jc w:val="both"/>
        <w:rPr>
          <w:rFonts w:ascii="Times New Roman" w:hAnsi="Times New Roman" w:cs="Times New Roman"/>
          <w:sz w:val="24"/>
          <w:szCs w:val="24"/>
        </w:rPr>
      </w:pPr>
      <w:r w:rsidRPr="00FD6CDE">
        <w:rPr>
          <w:rFonts w:ascii="Times New Roman" w:hAnsi="Times New Roman" w:cs="Times New Roman"/>
          <w:sz w:val="24"/>
          <w:szCs w:val="24"/>
        </w:rPr>
        <w:t xml:space="preserve">1. Утвердить </w:t>
      </w:r>
      <w:hyperlink w:anchor="P40" w:history="1">
        <w:r w:rsidRPr="00FD6CDE">
          <w:rPr>
            <w:rFonts w:ascii="Times New Roman" w:hAnsi="Times New Roman" w:cs="Times New Roman"/>
            <w:sz w:val="24"/>
            <w:szCs w:val="24"/>
          </w:rPr>
          <w:t>Правила</w:t>
        </w:r>
      </w:hyperlink>
      <w:r>
        <w:rPr>
          <w:rFonts w:ascii="Times New Roman" w:hAnsi="Times New Roman" w:cs="Times New Roman"/>
          <w:sz w:val="24"/>
          <w:szCs w:val="24"/>
        </w:rPr>
        <w:t xml:space="preserve"> землепользования и застройки Верх-</w:t>
      </w:r>
      <w:proofErr w:type="spellStart"/>
      <w:r>
        <w:rPr>
          <w:rFonts w:ascii="Times New Roman" w:hAnsi="Times New Roman" w:cs="Times New Roman"/>
          <w:sz w:val="24"/>
          <w:szCs w:val="24"/>
        </w:rPr>
        <w:t>Тар</w:t>
      </w:r>
      <w:r w:rsidR="00C17AD6">
        <w:rPr>
          <w:rFonts w:ascii="Times New Roman" w:hAnsi="Times New Roman" w:cs="Times New Roman"/>
          <w:sz w:val="24"/>
          <w:szCs w:val="24"/>
        </w:rPr>
        <w:t>к</w:t>
      </w:r>
      <w:r>
        <w:rPr>
          <w:rFonts w:ascii="Times New Roman" w:hAnsi="Times New Roman" w:cs="Times New Roman"/>
          <w:sz w:val="24"/>
          <w:szCs w:val="24"/>
        </w:rPr>
        <w:t>ского</w:t>
      </w:r>
      <w:proofErr w:type="spellEnd"/>
      <w:r>
        <w:rPr>
          <w:rFonts w:ascii="Times New Roman" w:hAnsi="Times New Roman" w:cs="Times New Roman"/>
          <w:sz w:val="24"/>
          <w:szCs w:val="24"/>
        </w:rPr>
        <w:t xml:space="preserve"> сельсовета Кыштовского района Новосибирской области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900FA9"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Утвердить карту градостроительного зонирования территории </w:t>
      </w:r>
      <w:r>
        <w:rPr>
          <w:rFonts w:ascii="Times New Roman" w:hAnsi="Times New Roman" w:cs="Times New Roman"/>
          <w:sz w:val="24"/>
          <w:szCs w:val="24"/>
        </w:rPr>
        <w:t>Верх-</w:t>
      </w:r>
      <w:proofErr w:type="spellStart"/>
      <w:r>
        <w:rPr>
          <w:rFonts w:ascii="Times New Roman" w:hAnsi="Times New Roman" w:cs="Times New Roman"/>
          <w:sz w:val="24"/>
          <w:szCs w:val="24"/>
        </w:rPr>
        <w:t>Тар</w:t>
      </w:r>
      <w:r w:rsidR="00C17AD6">
        <w:rPr>
          <w:rFonts w:ascii="Times New Roman" w:hAnsi="Times New Roman" w:cs="Times New Roman"/>
          <w:sz w:val="24"/>
          <w:szCs w:val="24"/>
        </w:rPr>
        <w:t>к</w:t>
      </w:r>
      <w:r>
        <w:rPr>
          <w:rFonts w:ascii="Times New Roman" w:hAnsi="Times New Roman" w:cs="Times New Roman"/>
          <w:sz w:val="24"/>
          <w:szCs w:val="24"/>
        </w:rPr>
        <w:t>ского</w:t>
      </w:r>
      <w:proofErr w:type="spellEnd"/>
      <w:r>
        <w:rPr>
          <w:rFonts w:ascii="Times New Roman" w:hAnsi="Times New Roman" w:cs="Times New Roman"/>
          <w:sz w:val="24"/>
          <w:szCs w:val="24"/>
        </w:rPr>
        <w:t xml:space="preserve"> сельсовета Кыштовского района Новосибирской области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900FA9"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Утвердить карту границ </w:t>
      </w:r>
      <w:r>
        <w:rPr>
          <w:rFonts w:ascii="Times New Roman" w:hAnsi="Times New Roman" w:cs="Times New Roman"/>
          <w:sz w:val="24"/>
          <w:szCs w:val="24"/>
        </w:rPr>
        <w:t>зон с особым использованием территорий Верх-</w:t>
      </w:r>
      <w:proofErr w:type="spellStart"/>
      <w:r>
        <w:rPr>
          <w:rFonts w:ascii="Times New Roman" w:hAnsi="Times New Roman" w:cs="Times New Roman"/>
          <w:sz w:val="24"/>
          <w:szCs w:val="24"/>
        </w:rPr>
        <w:t>Тар</w:t>
      </w:r>
      <w:r w:rsidR="00C17AD6">
        <w:rPr>
          <w:rFonts w:ascii="Times New Roman" w:hAnsi="Times New Roman" w:cs="Times New Roman"/>
          <w:sz w:val="24"/>
          <w:szCs w:val="24"/>
        </w:rPr>
        <w:t>к</w:t>
      </w:r>
      <w:r>
        <w:rPr>
          <w:rFonts w:ascii="Times New Roman" w:hAnsi="Times New Roman" w:cs="Times New Roman"/>
          <w:sz w:val="24"/>
          <w:szCs w:val="24"/>
        </w:rPr>
        <w:t>ского</w:t>
      </w:r>
      <w:proofErr w:type="spellEnd"/>
      <w:r>
        <w:rPr>
          <w:rFonts w:ascii="Times New Roman" w:hAnsi="Times New Roman" w:cs="Times New Roman"/>
          <w:sz w:val="24"/>
          <w:szCs w:val="24"/>
        </w:rPr>
        <w:t xml:space="preserve"> сельсовета Кыштовского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900FA9" w:rsidRDefault="00900FA9" w:rsidP="00900FA9">
      <w:pPr>
        <w:pStyle w:val="ConsPlusNormal"/>
        <w:ind w:firstLine="540"/>
        <w:jc w:val="both"/>
        <w:rPr>
          <w:rFonts w:ascii="Times New Roman" w:hAnsi="Times New Roman" w:cs="Times New Roman"/>
          <w:sz w:val="24"/>
          <w:szCs w:val="24"/>
        </w:rPr>
      </w:pPr>
      <w:r w:rsidRPr="004F04CE">
        <w:rPr>
          <w:rFonts w:ascii="Times New Roman" w:hAnsi="Times New Roman" w:cs="Times New Roman"/>
          <w:sz w:val="24"/>
          <w:szCs w:val="24"/>
        </w:rPr>
        <w:t>2</w:t>
      </w:r>
      <w:r>
        <w:rPr>
          <w:rFonts w:ascii="Times New Roman" w:hAnsi="Times New Roman" w:cs="Times New Roman"/>
          <w:sz w:val="24"/>
          <w:szCs w:val="24"/>
        </w:rPr>
        <w:t xml:space="preserve">. </w:t>
      </w:r>
      <w:r w:rsidRPr="002D24AA">
        <w:rPr>
          <w:rFonts w:ascii="Times New Roman" w:hAnsi="Times New Roman" w:cs="Times New Roman"/>
          <w:sz w:val="24"/>
          <w:szCs w:val="24"/>
        </w:rPr>
        <w:t>Решение вступает в силу на следующий день после его официального опубликования.</w:t>
      </w:r>
    </w:p>
    <w:p w:rsidR="00900FA9" w:rsidRPr="002D24AA" w:rsidRDefault="00900FA9" w:rsidP="00900FA9">
      <w:pPr>
        <w:pStyle w:val="ConsPlusNormal"/>
        <w:ind w:firstLine="540"/>
        <w:jc w:val="both"/>
        <w:rPr>
          <w:rFonts w:ascii="Times New Roman" w:hAnsi="Times New Roman" w:cs="Times New Roman"/>
          <w:sz w:val="24"/>
          <w:szCs w:val="24"/>
        </w:rPr>
      </w:pPr>
      <w:r w:rsidRPr="004F04CE">
        <w:rPr>
          <w:rFonts w:ascii="Times New Roman" w:hAnsi="Times New Roman" w:cs="Times New Roman"/>
          <w:sz w:val="24"/>
          <w:szCs w:val="24"/>
        </w:rPr>
        <w:t>3</w:t>
      </w:r>
      <w:r>
        <w:rPr>
          <w:rFonts w:ascii="Times New Roman" w:hAnsi="Times New Roman" w:cs="Times New Roman"/>
          <w:sz w:val="24"/>
          <w:szCs w:val="24"/>
        </w:rPr>
        <w:t>.</w:t>
      </w:r>
      <w:r w:rsidRPr="00774E91">
        <w:rPr>
          <w:rFonts w:ascii="Times New Roman" w:hAnsi="Times New Roman" w:cs="Times New Roman"/>
          <w:sz w:val="24"/>
          <w:szCs w:val="24"/>
        </w:rPr>
        <w:t xml:space="preserve"> </w:t>
      </w:r>
      <w:r w:rsidRPr="002D24AA">
        <w:rPr>
          <w:rFonts w:ascii="Times New Roman" w:hAnsi="Times New Roman" w:cs="Times New Roman"/>
          <w:sz w:val="24"/>
          <w:szCs w:val="24"/>
        </w:rPr>
        <w:t>Контроль за исполнением решения возложить на</w:t>
      </w:r>
      <w:r>
        <w:rPr>
          <w:rFonts w:ascii="Times New Roman" w:hAnsi="Times New Roman" w:cs="Times New Roman"/>
          <w:sz w:val="24"/>
          <w:szCs w:val="24"/>
        </w:rPr>
        <w:t xml:space="preserve"> Зам</w:t>
      </w:r>
      <w:r w:rsidRPr="002D24AA">
        <w:rPr>
          <w:rFonts w:ascii="Times New Roman" w:hAnsi="Times New Roman" w:cs="Times New Roman"/>
          <w:sz w:val="24"/>
          <w:szCs w:val="24"/>
        </w:rPr>
        <w:t>.</w:t>
      </w:r>
      <w:r>
        <w:rPr>
          <w:rFonts w:ascii="Times New Roman" w:hAnsi="Times New Roman" w:cs="Times New Roman"/>
          <w:sz w:val="24"/>
          <w:szCs w:val="24"/>
        </w:rPr>
        <w:t xml:space="preserve"> главы Кыштовского района Новосибирской области С.А. Иванов.</w:t>
      </w:r>
    </w:p>
    <w:p w:rsidR="00900FA9" w:rsidRPr="002D24AA" w:rsidRDefault="00900FA9" w:rsidP="00900FA9">
      <w:pPr>
        <w:pStyle w:val="ConsPlusNormal"/>
        <w:ind w:firstLine="540"/>
        <w:jc w:val="both"/>
        <w:outlineLvl w:val="0"/>
        <w:rPr>
          <w:rFonts w:ascii="Times New Roman" w:hAnsi="Times New Roman" w:cs="Times New Roman"/>
          <w:sz w:val="24"/>
          <w:szCs w:val="24"/>
        </w:rPr>
      </w:pPr>
    </w:p>
    <w:p w:rsidR="00900FA9" w:rsidRPr="002D24AA" w:rsidRDefault="00900FA9" w:rsidP="00900FA9">
      <w:pPr>
        <w:pStyle w:val="ConsPlusNormal"/>
        <w:jc w:val="right"/>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Pr="006E1E4A" w:rsidRDefault="00900FA9" w:rsidP="00900FA9">
      <w:pPr>
        <w:pStyle w:val="ConsPlusNormal"/>
        <w:jc w:val="right"/>
        <w:outlineLvl w:val="0"/>
        <w:rPr>
          <w:rFonts w:ascii="Times New Roman" w:hAnsi="Times New Roman" w:cs="Times New Roman"/>
          <w:sz w:val="24"/>
          <w:szCs w:val="24"/>
        </w:rPr>
      </w:pPr>
    </w:p>
    <w:p w:rsidR="00900FA9" w:rsidRPr="002079C4" w:rsidRDefault="00900FA9" w:rsidP="00900FA9">
      <w:pPr>
        <w:pStyle w:val="ConsPlusNormal"/>
        <w:jc w:val="right"/>
        <w:outlineLvl w:val="0"/>
        <w:rPr>
          <w:rFonts w:ascii="Times New Roman" w:hAnsi="Times New Roman" w:cs="Times New Roman"/>
          <w:sz w:val="24"/>
          <w:szCs w:val="24"/>
        </w:rPr>
      </w:pPr>
    </w:p>
    <w:p w:rsidR="00900FA9" w:rsidRPr="002079C4" w:rsidRDefault="00900FA9" w:rsidP="00900FA9">
      <w:pPr>
        <w:pStyle w:val="ConsPlusNormal"/>
        <w:jc w:val="right"/>
        <w:outlineLvl w:val="0"/>
        <w:rPr>
          <w:rFonts w:ascii="Times New Roman" w:hAnsi="Times New Roman" w:cs="Times New Roman"/>
          <w:sz w:val="24"/>
          <w:szCs w:val="24"/>
        </w:rPr>
      </w:pPr>
    </w:p>
    <w:p w:rsidR="00900FA9" w:rsidRPr="002079C4" w:rsidRDefault="00900FA9" w:rsidP="00900FA9">
      <w:pPr>
        <w:pStyle w:val="ConsPlusNormal"/>
        <w:jc w:val="right"/>
        <w:outlineLvl w:val="0"/>
        <w:rPr>
          <w:rFonts w:ascii="Times New Roman" w:hAnsi="Times New Roman" w:cs="Times New Roman"/>
          <w:sz w:val="24"/>
          <w:szCs w:val="24"/>
        </w:rPr>
      </w:pPr>
    </w:p>
    <w:p w:rsidR="00900FA9" w:rsidRPr="002079C4" w:rsidRDefault="00900FA9" w:rsidP="00900FA9">
      <w:pPr>
        <w:pStyle w:val="ConsPlusNormal"/>
        <w:jc w:val="right"/>
        <w:outlineLvl w:val="0"/>
        <w:rPr>
          <w:rFonts w:ascii="Times New Roman" w:hAnsi="Times New Roman" w:cs="Times New Roman"/>
          <w:sz w:val="24"/>
          <w:szCs w:val="24"/>
        </w:rPr>
      </w:pPr>
    </w:p>
    <w:p w:rsidR="00900FA9" w:rsidRPr="002079C4" w:rsidRDefault="00900FA9" w:rsidP="00900FA9">
      <w:pPr>
        <w:pStyle w:val="ConsPlusNormal"/>
        <w:jc w:val="right"/>
        <w:outlineLvl w:val="0"/>
        <w:rPr>
          <w:rFonts w:ascii="Times New Roman" w:hAnsi="Times New Roman" w:cs="Times New Roman"/>
          <w:sz w:val="24"/>
          <w:szCs w:val="24"/>
        </w:rPr>
      </w:pPr>
    </w:p>
    <w:p w:rsidR="00900FA9" w:rsidRPr="002079C4" w:rsidRDefault="00900FA9" w:rsidP="00900FA9">
      <w:pPr>
        <w:pStyle w:val="ConsPlusNormal"/>
        <w:jc w:val="right"/>
        <w:outlineLvl w:val="0"/>
        <w:rPr>
          <w:rFonts w:ascii="Times New Roman" w:hAnsi="Times New Roman" w:cs="Times New Roman"/>
          <w:sz w:val="24"/>
          <w:szCs w:val="24"/>
        </w:rPr>
      </w:pPr>
    </w:p>
    <w:p w:rsidR="00900FA9" w:rsidRPr="002079C4"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Default="00900FA9" w:rsidP="00900FA9">
      <w:pPr>
        <w:pStyle w:val="ConsPlusNormal"/>
        <w:jc w:val="right"/>
        <w:outlineLvl w:val="0"/>
        <w:rPr>
          <w:rFonts w:ascii="Times New Roman" w:hAnsi="Times New Roman" w:cs="Times New Roman"/>
          <w:sz w:val="24"/>
          <w:szCs w:val="24"/>
        </w:rPr>
      </w:pPr>
    </w:p>
    <w:p w:rsidR="00900FA9" w:rsidRPr="002D24AA" w:rsidRDefault="00900FA9" w:rsidP="00900FA9">
      <w:pPr>
        <w:pStyle w:val="ConsPlusNormal"/>
        <w:jc w:val="right"/>
        <w:outlineLvl w:val="0"/>
        <w:rPr>
          <w:rFonts w:ascii="Times New Roman" w:hAnsi="Times New Roman" w:cs="Times New Roman"/>
          <w:sz w:val="24"/>
          <w:szCs w:val="24"/>
        </w:rPr>
      </w:pPr>
      <w:r w:rsidRPr="002D24AA">
        <w:rPr>
          <w:rFonts w:ascii="Times New Roman" w:hAnsi="Times New Roman" w:cs="Times New Roman"/>
          <w:sz w:val="24"/>
          <w:szCs w:val="24"/>
        </w:rPr>
        <w:lastRenderedPageBreak/>
        <w:t>Приложение 1</w:t>
      </w:r>
    </w:p>
    <w:p w:rsidR="00900FA9" w:rsidRPr="002D24AA" w:rsidRDefault="00900FA9" w:rsidP="00900FA9">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900FA9" w:rsidRPr="002D24AA" w:rsidRDefault="00900FA9" w:rsidP="00900FA9">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900FA9" w:rsidRDefault="00900FA9" w:rsidP="00900FA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Кыштовского района </w:t>
      </w:r>
    </w:p>
    <w:p w:rsidR="00900FA9" w:rsidRPr="002D24AA" w:rsidRDefault="00900FA9" w:rsidP="00900FA9">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900FA9" w:rsidRPr="002D24AA" w:rsidRDefault="00900FA9" w:rsidP="00900FA9">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Pr>
          <w:rFonts w:ascii="Times New Roman" w:hAnsi="Times New Roman" w:cs="Times New Roman"/>
          <w:sz w:val="24"/>
          <w:szCs w:val="24"/>
        </w:rPr>
        <w:t>_______________№______</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Title"/>
        <w:jc w:val="center"/>
        <w:rPr>
          <w:rFonts w:ascii="Times New Roman" w:hAnsi="Times New Roman" w:cs="Times New Roman"/>
          <w:sz w:val="24"/>
          <w:szCs w:val="24"/>
        </w:rPr>
      </w:pPr>
      <w:bookmarkStart w:id="0" w:name="P40"/>
      <w:bookmarkEnd w:id="0"/>
      <w:r w:rsidRPr="002D24AA">
        <w:rPr>
          <w:rFonts w:ascii="Times New Roman" w:hAnsi="Times New Roman" w:cs="Times New Roman"/>
          <w:sz w:val="24"/>
          <w:szCs w:val="24"/>
        </w:rPr>
        <w:t>ПРАВИЛА</w:t>
      </w:r>
    </w:p>
    <w:p w:rsidR="00900FA9" w:rsidRPr="002D24AA" w:rsidRDefault="00900FA9" w:rsidP="00900FA9">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 xml:space="preserve">ЗЕМЛЕПОЛЬЗОВАНИЯ И ЗАСТРОЙКИ </w:t>
      </w:r>
      <w:r w:rsidR="00C17AD6">
        <w:rPr>
          <w:rFonts w:ascii="Times New Roman" w:hAnsi="Times New Roman" w:cs="Times New Roman"/>
          <w:sz w:val="24"/>
          <w:szCs w:val="24"/>
        </w:rPr>
        <w:t>ВЕРХ-ТАРКСКОГО</w:t>
      </w:r>
      <w:r>
        <w:rPr>
          <w:rFonts w:ascii="Times New Roman" w:hAnsi="Times New Roman" w:cs="Times New Roman"/>
          <w:sz w:val="24"/>
          <w:szCs w:val="24"/>
        </w:rPr>
        <w:t xml:space="preserve"> СЕЛЬСОВЕТА КЫШТОВСКОГО РАЙОНА НОВОСИБИРСКОЙ ОБЛАСТИ</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900FA9" w:rsidRPr="002D24AA" w:rsidRDefault="00900FA9" w:rsidP="00900FA9">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Pr>
          <w:rFonts w:ascii="Times New Roman" w:hAnsi="Times New Roman" w:cs="Times New Roman"/>
          <w:sz w:val="24"/>
          <w:szCs w:val="24"/>
        </w:rPr>
        <w:t>ВЕРХ-</w:t>
      </w:r>
      <w:r w:rsidR="00C17AD6">
        <w:rPr>
          <w:rFonts w:ascii="Times New Roman" w:hAnsi="Times New Roman" w:cs="Times New Roman"/>
          <w:sz w:val="24"/>
          <w:szCs w:val="24"/>
        </w:rPr>
        <w:t>ТАРКСКОГО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И ВНЕСЕНИЯ В НИХ ИЗМЕНЕНИЙ</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r>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EA50B2" w:rsidP="00900FA9">
      <w:pPr>
        <w:pStyle w:val="ConsPlusNormal"/>
        <w:ind w:firstLine="540"/>
        <w:jc w:val="both"/>
        <w:rPr>
          <w:rFonts w:ascii="Times New Roman" w:hAnsi="Times New Roman" w:cs="Times New Roman"/>
          <w:sz w:val="24"/>
          <w:szCs w:val="24"/>
        </w:rPr>
      </w:pPr>
      <w:hyperlink r:id="rId4" w:history="1">
        <w:r w:rsidR="00900FA9" w:rsidRPr="00A46362">
          <w:rPr>
            <w:rFonts w:ascii="Times New Roman" w:hAnsi="Times New Roman" w:cs="Times New Roman"/>
            <w:sz w:val="24"/>
            <w:szCs w:val="24"/>
          </w:rPr>
          <w:t>Правила</w:t>
        </w:r>
      </w:hyperlink>
      <w:r w:rsidR="00900FA9" w:rsidRPr="002D24AA">
        <w:rPr>
          <w:rFonts w:ascii="Times New Roman" w:hAnsi="Times New Roman" w:cs="Times New Roman"/>
          <w:sz w:val="24"/>
          <w:szCs w:val="24"/>
        </w:rPr>
        <w:t xml:space="preserve"> землепользования и застройки </w:t>
      </w:r>
      <w:r w:rsidR="00900FA9">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sidR="00900FA9">
        <w:rPr>
          <w:rFonts w:ascii="Times New Roman" w:hAnsi="Times New Roman" w:cs="Times New Roman"/>
          <w:sz w:val="24"/>
          <w:szCs w:val="24"/>
        </w:rPr>
        <w:t xml:space="preserve"> сельсовета Кыштовского района Новосибирской области</w:t>
      </w:r>
      <w:r w:rsidR="00900FA9" w:rsidRPr="002D24AA">
        <w:rPr>
          <w:rFonts w:ascii="Times New Roman" w:hAnsi="Times New Roman" w:cs="Times New Roman"/>
          <w:sz w:val="24"/>
          <w:szCs w:val="24"/>
        </w:rPr>
        <w:t xml:space="preserve"> (далее - Правила) разрабатываются в целях:</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44A16"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5" w:history="1">
        <w:r w:rsidRPr="00A46362">
          <w:rPr>
            <w:rFonts w:ascii="Times New Roman" w:hAnsi="Times New Roman" w:cs="Times New Roman"/>
            <w:sz w:val="24"/>
            <w:szCs w:val="24"/>
          </w:rPr>
          <w:t>плане</w:t>
        </w:r>
      </w:hyperlink>
      <w:r>
        <w:t xml:space="preserve">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900FA9" w:rsidRPr="00774E91"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900FA9" w:rsidRPr="00774E91" w:rsidRDefault="00900FA9" w:rsidP="00900FA9">
      <w:pPr>
        <w:pStyle w:val="ConsPlusNormal"/>
        <w:ind w:firstLine="540"/>
        <w:jc w:val="both"/>
        <w:rPr>
          <w:rFonts w:ascii="Times New Roman" w:hAnsi="Times New Roman" w:cs="Times New Roman"/>
          <w:sz w:val="24"/>
          <w:szCs w:val="24"/>
        </w:rPr>
      </w:pPr>
    </w:p>
    <w:p w:rsidR="00900FA9" w:rsidRPr="00774E91" w:rsidRDefault="00900FA9" w:rsidP="00900FA9">
      <w:pPr>
        <w:pStyle w:val="ConsPlusNormal"/>
        <w:ind w:firstLine="540"/>
        <w:jc w:val="both"/>
        <w:rPr>
          <w:rFonts w:ascii="Times New Roman" w:hAnsi="Times New Roman" w:cs="Times New Roman"/>
          <w:sz w:val="24"/>
          <w:szCs w:val="24"/>
        </w:rPr>
      </w:pPr>
    </w:p>
    <w:p w:rsidR="00900FA9" w:rsidRDefault="00900FA9" w:rsidP="00900FA9">
      <w:pPr>
        <w:pStyle w:val="ConsPlusNormal"/>
        <w:ind w:firstLine="540"/>
        <w:jc w:val="both"/>
        <w:rPr>
          <w:rFonts w:ascii="Times New Roman" w:hAnsi="Times New Roman" w:cs="Times New Roman"/>
          <w:sz w:val="24"/>
          <w:szCs w:val="24"/>
        </w:rPr>
      </w:pPr>
    </w:p>
    <w:p w:rsidR="00900FA9" w:rsidRPr="00774E91" w:rsidRDefault="00900FA9" w:rsidP="00900FA9">
      <w:pPr>
        <w:pStyle w:val="ConsPlusNormal"/>
        <w:ind w:firstLine="540"/>
        <w:jc w:val="both"/>
        <w:rPr>
          <w:rFonts w:ascii="Times New Roman" w:hAnsi="Times New Roman" w:cs="Times New Roman"/>
          <w:sz w:val="24"/>
          <w:szCs w:val="24"/>
        </w:rPr>
      </w:pPr>
    </w:p>
    <w:p w:rsidR="00900FA9" w:rsidRDefault="00900FA9" w:rsidP="00900FA9">
      <w:pPr>
        <w:pStyle w:val="ConsPlusNormal"/>
        <w:ind w:firstLine="540"/>
        <w:jc w:val="both"/>
        <w:rPr>
          <w:rFonts w:ascii="Times New Roman" w:hAnsi="Times New Roman" w:cs="Times New Roman"/>
          <w:sz w:val="24"/>
          <w:szCs w:val="24"/>
        </w:rPr>
      </w:pPr>
    </w:p>
    <w:p w:rsidR="00900FA9" w:rsidRDefault="00900FA9" w:rsidP="00900FA9">
      <w:pPr>
        <w:pStyle w:val="ConsPlusNormal"/>
        <w:ind w:firstLine="540"/>
        <w:jc w:val="both"/>
        <w:rPr>
          <w:rFonts w:ascii="Times New Roman" w:hAnsi="Times New Roman" w:cs="Times New Roman"/>
          <w:sz w:val="24"/>
          <w:szCs w:val="24"/>
        </w:rPr>
      </w:pPr>
    </w:p>
    <w:p w:rsidR="00900FA9" w:rsidRPr="00774E91"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lastRenderedPageBreak/>
        <w:t>Глава 2. РЕГУЛИРОВАНИЕ ЗЕМЛЕПОЛЬЗОВАНИЯ И ЗАСТРОЙКИ ОРГАНАМИ</w:t>
      </w:r>
    </w:p>
    <w:p w:rsidR="00900FA9" w:rsidRPr="002D24AA" w:rsidRDefault="00900FA9" w:rsidP="00900FA9">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Pr>
          <w:rFonts w:ascii="Times New Roman" w:hAnsi="Times New Roman" w:cs="Times New Roman"/>
          <w:sz w:val="24"/>
          <w:szCs w:val="24"/>
        </w:rPr>
        <w:t>КЫШТОВСКОГО РАЙОНА НОВОСИБИРСКОЙ ОБЛАСТИ</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находится: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900FA9" w:rsidRPr="002D24AA" w:rsidRDefault="00900FA9" w:rsidP="00900FA9">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 xml:space="preserve">2) направление предложений в комиссию по подготовке проектов Правил </w:t>
      </w:r>
      <w:r w:rsidRPr="002D24AA">
        <w:rPr>
          <w:rFonts w:ascii="Times New Roman" w:hAnsi="Times New Roman" w:cs="Times New Roman"/>
          <w:sz w:val="24"/>
          <w:szCs w:val="24"/>
        </w:rPr>
        <w:t xml:space="preserve">землепользования и застройки </w:t>
      </w:r>
      <w:r>
        <w:rPr>
          <w:rFonts w:ascii="Times New Roman" w:hAnsi="Times New Roman" w:cs="Times New Roman"/>
          <w:sz w:val="24"/>
          <w:szCs w:val="24"/>
        </w:rPr>
        <w:t>поселений Кыштовского района Новосибирской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Pr>
          <w:rFonts w:ascii="Times New Roman" w:hAnsi="Times New Roman" w:cs="Times New Roman"/>
          <w:sz w:val="24"/>
          <w:szCs w:val="24"/>
        </w:rPr>
        <w:t xml:space="preserve"> сельского поселения Кыштовского района Новосибирской области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Pr>
          <w:rFonts w:ascii="Times New Roman" w:hAnsi="Times New Roman" w:cs="Times New Roman"/>
          <w:sz w:val="24"/>
          <w:szCs w:val="24"/>
        </w:rPr>
        <w:t xml:space="preserve"> в случаях предусмотренных Градостроительным Кодексом </w:t>
      </w:r>
      <w:r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полномочий в области землепользования и застройки;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3A7579">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w:t>
      </w:r>
      <w:r w:rsidRPr="00774E91">
        <w:rPr>
          <w:rFonts w:ascii="Times New Roman" w:hAnsi="Times New Roman" w:cs="Times New Roman"/>
          <w:sz w:val="24"/>
          <w:szCs w:val="24"/>
        </w:rPr>
        <w:t xml:space="preserve"> </w:t>
      </w:r>
      <w:r w:rsidRPr="002D24AA">
        <w:rPr>
          <w:rFonts w:ascii="Times New Roman" w:hAnsi="Times New Roman" w:cs="Times New Roman"/>
          <w:sz w:val="24"/>
          <w:szCs w:val="24"/>
        </w:rPr>
        <w:t xml:space="preserve">4. </w:t>
      </w:r>
      <w:r w:rsidRPr="000111AB">
        <w:rPr>
          <w:rFonts w:ascii="Times New Roman" w:hAnsi="Times New Roman" w:cs="Times New Roman"/>
          <w:sz w:val="24"/>
          <w:szCs w:val="24"/>
        </w:rPr>
        <w:t>Полномочия главы администрации Кыштовского района Новосибирской области в области землепользования и застройки</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Pr>
          <w:rFonts w:ascii="Times New Roman" w:hAnsi="Times New Roman" w:cs="Times New Roman"/>
          <w:sz w:val="24"/>
          <w:szCs w:val="24"/>
        </w:rPr>
        <w:t>главы 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относятся: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900FA9" w:rsidRDefault="00900FA9" w:rsidP="00900FA9">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Pr>
          <w:rFonts w:ascii="Times New Roman" w:hAnsi="Times New Roman" w:cs="Times New Roman"/>
          <w:sz w:val="24"/>
          <w:szCs w:val="24"/>
        </w:rPr>
        <w:t xml:space="preserve">«Бюллетень органов местного самоуправления Кыштовского района»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0111AB">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DE18D9">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 нормативными правовыми решениями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относятся: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6" w:history="1">
        <w:r w:rsidRPr="00DE18D9">
          <w:rPr>
            <w:rFonts w:ascii="Times New Roman" w:hAnsi="Times New Roman" w:cs="Times New Roman"/>
            <w:sz w:val="24"/>
            <w:szCs w:val="24"/>
          </w:rPr>
          <w:t>плану</w:t>
        </w:r>
      </w:hyperlink>
      <w:r>
        <w:t xml:space="preserve">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Схеме территориального планирования </w:t>
      </w:r>
      <w:r>
        <w:rPr>
          <w:rFonts w:ascii="Times New Roman" w:hAnsi="Times New Roman" w:cs="Times New Roman"/>
          <w:sz w:val="24"/>
          <w:szCs w:val="24"/>
        </w:rPr>
        <w:t>Кыштовского района, Схеме территориального планирования 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FF26AF">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нормативными правовыми решениями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900FA9" w:rsidRDefault="00900FA9" w:rsidP="00900FA9">
      <w:pPr>
        <w:pStyle w:val="ConsPlusNormal"/>
        <w:ind w:firstLine="540"/>
        <w:jc w:val="both"/>
        <w:rPr>
          <w:rFonts w:ascii="Times New Roman" w:hAnsi="Times New Roman" w:cs="Times New Roman"/>
          <w:sz w:val="24"/>
          <w:szCs w:val="24"/>
        </w:rPr>
      </w:pPr>
    </w:p>
    <w:p w:rsidR="00900FA9"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lastRenderedPageBreak/>
        <w:t>Глава 3. ИЗМЕНЕНИЕ ВИДОВ РАЗРЕШЕННОГО ИСПОЛЬЗОВАНИЯ</w:t>
      </w:r>
    </w:p>
    <w:p w:rsidR="00900FA9" w:rsidRPr="002D24AA" w:rsidRDefault="00900FA9" w:rsidP="00900FA9">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900FA9" w:rsidRPr="002D24AA" w:rsidRDefault="00900FA9" w:rsidP="00900FA9">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FF26AF">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00FA9" w:rsidRPr="00810E45"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FF26AF">
        <w:rPr>
          <w:rFonts w:ascii="Times New Roman" w:hAnsi="Times New Roman" w:cs="Times New Roman"/>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outlineLvl w:val="3"/>
        <w:rPr>
          <w:rFonts w:ascii="Times New Roman" w:hAnsi="Times New Roman" w:cs="Times New Roman"/>
          <w:sz w:val="24"/>
          <w:szCs w:val="24"/>
        </w:rPr>
      </w:pPr>
      <w:bookmarkStart w:id="1" w:name="P131"/>
      <w:bookmarkEnd w:id="1"/>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900FA9" w:rsidRPr="002D24AA" w:rsidRDefault="00900FA9" w:rsidP="00900FA9">
      <w:pPr>
        <w:pStyle w:val="ConsPlusNormal"/>
        <w:ind w:firstLine="540"/>
        <w:jc w:val="both"/>
        <w:rPr>
          <w:rFonts w:ascii="Times New Roman" w:hAnsi="Times New Roman" w:cs="Times New Roman"/>
          <w:sz w:val="24"/>
          <w:szCs w:val="24"/>
        </w:rPr>
      </w:pPr>
      <w:bookmarkStart w:id="2" w:name="P135"/>
      <w:bookmarkEnd w:id="2"/>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глава </w:t>
      </w:r>
      <w:r>
        <w:rPr>
          <w:rFonts w:ascii="Times New Roman" w:hAnsi="Times New Roman" w:cs="Times New Roman"/>
          <w:sz w:val="24"/>
          <w:szCs w:val="24"/>
        </w:rPr>
        <w:lastRenderedPageBreak/>
        <w:t>администрации Кыштовского района Новосибирской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Pr>
          <w:rFonts w:ascii="Times New Roman" w:hAnsi="Times New Roman" w:cs="Times New Roman"/>
          <w:sz w:val="24"/>
          <w:szCs w:val="24"/>
        </w:rPr>
        <w:t>«Бюллетень органов местного самоуправления Кыштовского района»</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900FA9" w:rsidRPr="002D24AA" w:rsidRDefault="00900FA9" w:rsidP="00900FA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В случае,</w:t>
      </w:r>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900FA9" w:rsidRPr="002D24AA" w:rsidRDefault="00900FA9" w:rsidP="00900FA9">
      <w:pPr>
        <w:pStyle w:val="ConsPlusNormal"/>
        <w:ind w:firstLine="540"/>
        <w:jc w:val="both"/>
        <w:rPr>
          <w:rFonts w:ascii="Times New Roman" w:hAnsi="Times New Roman" w:cs="Times New Roman"/>
          <w:sz w:val="24"/>
          <w:szCs w:val="24"/>
        </w:rPr>
      </w:pPr>
      <w:bookmarkStart w:id="3" w:name="P146"/>
      <w:bookmarkEnd w:id="3"/>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w:t>
      </w:r>
      <w:r w:rsidRPr="002D24AA">
        <w:rPr>
          <w:rFonts w:ascii="Times New Roman" w:hAnsi="Times New Roman" w:cs="Times New Roman"/>
          <w:sz w:val="24"/>
          <w:szCs w:val="24"/>
        </w:rPr>
        <w:lastRenderedPageBreak/>
        <w:t>предоставлении такого разрешения.</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900FA9" w:rsidRPr="002D24AA" w:rsidRDefault="00900FA9" w:rsidP="00900FA9">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Pr>
          <w:rFonts w:ascii="Times New Roman" w:hAnsi="Times New Roman" w:cs="Times New Roman"/>
          <w:sz w:val="24"/>
          <w:szCs w:val="24"/>
        </w:rPr>
        <w:t>РГАНАМИ МЕСТНОГО САМОУПРАВЛЕНИЯ</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E13C56">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7" w:history="1">
        <w:r w:rsidRPr="00E13C56">
          <w:rPr>
            <w:rFonts w:ascii="Times New Roman" w:hAnsi="Times New Roman" w:cs="Times New Roman"/>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900FA9" w:rsidRPr="002D24AA" w:rsidRDefault="00900FA9" w:rsidP="00900FA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w:t>
      </w:r>
      <w:r>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Pr="002D24AA">
        <w:rPr>
          <w:rFonts w:ascii="Times New Roman" w:hAnsi="Times New Roman" w:cs="Times New Roman"/>
          <w:sz w:val="24"/>
          <w:szCs w:val="24"/>
        </w:rPr>
        <w:t xml:space="preserve">. Подготовка документации по планировке территории осуществляется на основании Генерального </w:t>
      </w:r>
      <w:hyperlink r:id="rId8" w:history="1">
        <w:r w:rsidRPr="00E13C56">
          <w:rPr>
            <w:rFonts w:ascii="Times New Roman" w:hAnsi="Times New Roman" w:cs="Times New Roman"/>
            <w:sz w:val="24"/>
            <w:szCs w:val="24"/>
          </w:rPr>
          <w:t>плана</w:t>
        </w:r>
      </w:hyperlink>
      <w:r>
        <w:t xml:space="preserve">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sidR="00ED2DFE">
        <w:rPr>
          <w:rFonts w:ascii="Times New Roman" w:hAnsi="Times New Roman" w:cs="Times New Roman"/>
          <w:sz w:val="24"/>
          <w:szCs w:val="24"/>
        </w:rPr>
        <w:t>Верх-Тарского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Pr>
          <w:rFonts w:ascii="Times New Roman" w:hAnsi="Times New Roman" w:cs="Times New Roman"/>
          <w:sz w:val="24"/>
          <w:szCs w:val="24"/>
        </w:rPr>
        <w:t xml:space="preserve">главы администрации Кыштовского района </w:t>
      </w:r>
      <w:r w:rsidRPr="00810E45">
        <w:rPr>
          <w:rFonts w:ascii="Times New Roman" w:hAnsi="Times New Roman" w:cs="Times New Roman"/>
          <w:sz w:val="24"/>
          <w:szCs w:val="24"/>
        </w:rPr>
        <w:t xml:space="preserve">Новосибирской области, устанавливается Градостроительным кодексом Российской Федерации,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r w:rsidRPr="00B61FA1">
        <w:rPr>
          <w:rFonts w:ascii="Times New Roman" w:hAnsi="Times New Roman" w:cs="Times New Roman"/>
          <w:sz w:val="24"/>
          <w:szCs w:val="24"/>
        </w:rPr>
        <w:t xml:space="preserve"> </w:t>
      </w:r>
      <w:hyperlink w:anchor="P171" w:history="1">
        <w:r w:rsidRPr="00B61FA1">
          <w:rPr>
            <w:rFonts w:ascii="Times New Roman" w:hAnsi="Times New Roman" w:cs="Times New Roman"/>
            <w:sz w:val="24"/>
            <w:szCs w:val="24"/>
          </w:rPr>
          <w:t>статьей 10</w:t>
        </w:r>
      </w:hyperlink>
      <w:r w:rsidRPr="002D24AA">
        <w:rPr>
          <w:rFonts w:ascii="Times New Roman" w:hAnsi="Times New Roman" w:cs="Times New Roman"/>
          <w:sz w:val="24"/>
          <w:szCs w:val="24"/>
        </w:rPr>
        <w:t xml:space="preserve"> настоящих Правил.</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outlineLvl w:val="3"/>
        <w:rPr>
          <w:rFonts w:ascii="Times New Roman" w:hAnsi="Times New Roman" w:cs="Times New Roman"/>
          <w:sz w:val="24"/>
          <w:szCs w:val="24"/>
        </w:rPr>
      </w:pPr>
      <w:bookmarkStart w:id="4" w:name="P171"/>
      <w:bookmarkEnd w:id="4"/>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Pr>
          <w:rFonts w:ascii="Times New Roman" w:hAnsi="Times New Roman" w:cs="Times New Roman"/>
          <w:sz w:val="24"/>
          <w:szCs w:val="24"/>
        </w:rPr>
        <w:t>главы администрации Кыштовского района Новосибирской области</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bookmarkStart w:id="5" w:name="P173"/>
      <w:bookmarkEnd w:id="5"/>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Pr>
          <w:rFonts w:ascii="Times New Roman" w:hAnsi="Times New Roman" w:cs="Times New Roman"/>
          <w:sz w:val="24"/>
          <w:szCs w:val="24"/>
        </w:rPr>
        <w:lastRenderedPageBreak/>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Pr>
          <w:rFonts w:ascii="Times New Roman" w:hAnsi="Times New Roman" w:cs="Times New Roman"/>
          <w:sz w:val="24"/>
          <w:szCs w:val="24"/>
        </w:rPr>
        <w:t xml:space="preserve"> Кыштовского района Новосибирской области</w:t>
      </w:r>
      <w:r w:rsidRPr="002D24AA">
        <w:rPr>
          <w:rFonts w:ascii="Times New Roman" w:hAnsi="Times New Roman" w:cs="Times New Roman"/>
          <w:sz w:val="24"/>
          <w:szCs w:val="24"/>
        </w:rPr>
        <w:t xml:space="preserve"> в сети "Интернет".</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Pr>
          <w:rFonts w:ascii="Times New Roman" w:hAnsi="Times New Roman" w:cs="Times New Roman"/>
          <w:sz w:val="24"/>
          <w:szCs w:val="24"/>
        </w:rPr>
        <w:t>главы администрации Кыштовского района Новосибирской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7E0A77">
        <w:rPr>
          <w:rFonts w:ascii="Times New Roman" w:hAnsi="Times New Roman" w:cs="Times New Roman"/>
          <w:sz w:val="24"/>
          <w:szCs w:val="24"/>
        </w:rPr>
        <w:t>статьей 16</w:t>
      </w:r>
      <w:r w:rsidRPr="002D24AA">
        <w:rPr>
          <w:rFonts w:ascii="Times New Roman" w:hAnsi="Times New Roman" w:cs="Times New Roman"/>
          <w:sz w:val="24"/>
          <w:szCs w:val="24"/>
        </w:rPr>
        <w:t xml:space="preserve"> настоящих Правил.</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направляет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Pr>
          <w:rFonts w:ascii="Times New Roman" w:hAnsi="Times New Roman" w:cs="Times New Roman"/>
          <w:sz w:val="24"/>
          <w:szCs w:val="24"/>
        </w:rPr>
        <w:t>Глава Кыштовского района Новосибирской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на доработку с учетом указанных протокола и заключения.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900FA9" w:rsidRPr="002D24AA" w:rsidRDefault="00900FA9" w:rsidP="00900FA9">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EA50B2" w:rsidP="00900FA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900FA9"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r w:rsidRPr="007E0A77">
        <w:rPr>
          <w:rFonts w:ascii="Times New Roman" w:hAnsi="Times New Roman" w:cs="Times New Roman"/>
          <w:sz w:val="24"/>
          <w:szCs w:val="24"/>
        </w:rPr>
        <w:t>кодекса</w:t>
      </w:r>
      <w:r w:rsidRPr="002D24AA">
        <w:rPr>
          <w:rFonts w:ascii="Times New Roman" w:hAnsi="Times New Roman" w:cs="Times New Roman"/>
          <w:sz w:val="24"/>
          <w:szCs w:val="24"/>
        </w:rPr>
        <w:t xml:space="preserve"> Российской Федерации.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Pr>
          <w:rFonts w:ascii="Times New Roman" w:hAnsi="Times New Roman" w:cs="Times New Roman"/>
          <w:sz w:val="24"/>
          <w:szCs w:val="24"/>
        </w:rPr>
        <w:t xml:space="preserve"> разработанные на основании решения главы Кыштовского района Новосибирской области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3) вопросы предоставления разрешений на условно разрешенный вид использования;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EA50B2" w:rsidP="00900FA9">
      <w:pPr>
        <w:pStyle w:val="ConsPlusNormal"/>
        <w:ind w:firstLine="540"/>
        <w:jc w:val="both"/>
        <w:outlineLvl w:val="3"/>
        <w:rPr>
          <w:rFonts w:ascii="Times New Roman" w:hAnsi="Times New Roman" w:cs="Times New Roman"/>
          <w:sz w:val="24"/>
          <w:szCs w:val="24"/>
        </w:rPr>
      </w:pPr>
      <w:bookmarkStart w:id="6" w:name="P213"/>
      <w:bookmarkEnd w:id="6"/>
      <w:r>
        <w:rPr>
          <w:rFonts w:ascii="Times New Roman" w:hAnsi="Times New Roman" w:cs="Times New Roman"/>
          <w:sz w:val="24"/>
          <w:szCs w:val="24"/>
        </w:rPr>
        <w:t>Статья 12</w:t>
      </w:r>
      <w:r w:rsidR="00900FA9"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9" w:history="1">
        <w:r w:rsidRPr="007E0A77">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проводятся в обязательном порядке.</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900FA9"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EA50B2" w:rsidP="00900FA9">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t>Статья 13</w:t>
      </w:r>
      <w:r w:rsidR="00900FA9"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0" w:history="1">
        <w:r w:rsidRPr="00B96F0F">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Pr>
          <w:rFonts w:ascii="Times New Roman" w:hAnsi="Times New Roman" w:cs="Times New Roman"/>
          <w:sz w:val="24"/>
          <w:szCs w:val="24"/>
        </w:rPr>
        <w:t>,</w:t>
      </w:r>
      <w:r w:rsidRPr="002D24AA">
        <w:rPr>
          <w:rFonts w:ascii="Times New Roman" w:hAnsi="Times New Roman" w:cs="Times New Roman"/>
          <w:sz w:val="24"/>
          <w:szCs w:val="24"/>
        </w:rPr>
        <w:t xml:space="preserve">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EA50B2" w:rsidP="00900FA9">
      <w:pPr>
        <w:pStyle w:val="ConsPlusNormal"/>
        <w:ind w:firstLine="540"/>
        <w:jc w:val="both"/>
        <w:outlineLvl w:val="3"/>
        <w:rPr>
          <w:rFonts w:ascii="Times New Roman" w:hAnsi="Times New Roman" w:cs="Times New Roman"/>
          <w:sz w:val="24"/>
          <w:szCs w:val="24"/>
        </w:rPr>
      </w:pPr>
      <w:bookmarkStart w:id="8" w:name="P235"/>
      <w:bookmarkEnd w:id="8"/>
      <w:r>
        <w:rPr>
          <w:rFonts w:ascii="Times New Roman" w:hAnsi="Times New Roman" w:cs="Times New Roman"/>
          <w:sz w:val="24"/>
          <w:szCs w:val="24"/>
        </w:rPr>
        <w:t>Статья 14</w:t>
      </w:r>
      <w:r w:rsidR="00900FA9"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w:t>
      </w:r>
      <w:r w:rsidRPr="002D24AA">
        <w:rPr>
          <w:rFonts w:ascii="Times New Roman" w:hAnsi="Times New Roman" w:cs="Times New Roman"/>
          <w:sz w:val="24"/>
          <w:szCs w:val="24"/>
        </w:rPr>
        <w:lastRenderedPageBreak/>
        <w:t xml:space="preserve">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r w:rsidRPr="004811C6">
        <w:rPr>
          <w:rFonts w:ascii="Times New Roman" w:hAnsi="Times New Roman" w:cs="Times New Roman"/>
          <w:sz w:val="24"/>
          <w:szCs w:val="24"/>
        </w:rPr>
        <w:t>кодекса</w:t>
      </w:r>
      <w:r w:rsidRPr="002D24AA">
        <w:rPr>
          <w:rFonts w:ascii="Times New Roman" w:hAnsi="Times New Roman" w:cs="Times New Roman"/>
          <w:sz w:val="24"/>
          <w:szCs w:val="24"/>
        </w:rPr>
        <w:t xml:space="preserve"> Российской Федерации.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Pr>
          <w:rFonts w:ascii="Times New Roman" w:hAnsi="Times New Roman" w:cs="Times New Roman"/>
          <w:sz w:val="24"/>
          <w:szCs w:val="24"/>
        </w:rPr>
        <w:t>Вараксинского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EA50B2" w:rsidP="00900FA9">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900FA9" w:rsidRPr="002D24AA">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4811C6">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Pr>
          <w:rFonts w:ascii="Times New Roman" w:hAnsi="Times New Roman" w:cs="Times New Roman"/>
          <w:sz w:val="24"/>
          <w:szCs w:val="24"/>
        </w:rPr>
        <w:t xml:space="preserve">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EA50B2" w:rsidP="00900FA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900FA9" w:rsidRPr="002D24AA">
        <w:rPr>
          <w:rFonts w:ascii="Times New Roman" w:hAnsi="Times New Roman" w:cs="Times New Roman"/>
          <w:sz w:val="24"/>
          <w:szCs w:val="24"/>
        </w:rPr>
        <w:t xml:space="preserve">. </w:t>
      </w:r>
      <w:r w:rsidR="00900FA9" w:rsidRPr="001734D2">
        <w:rPr>
          <w:rFonts w:ascii="Times New Roman" w:hAnsi="Times New Roman" w:cs="Times New Roman"/>
          <w:sz w:val="24"/>
          <w:szCs w:val="24"/>
        </w:rPr>
        <w:t>Порядок</w:t>
      </w:r>
      <w:r w:rsidR="00900FA9" w:rsidRPr="002D24AA">
        <w:rPr>
          <w:rFonts w:ascii="Times New Roman" w:hAnsi="Times New Roman" w:cs="Times New Roman"/>
          <w:sz w:val="24"/>
          <w:szCs w:val="24"/>
        </w:rPr>
        <w:t xml:space="preserve"> внесения изменений в Правила</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43404C"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вопроса о внесении изменений в Правила являются:</w:t>
      </w:r>
    </w:p>
    <w:p w:rsidR="00900FA9" w:rsidRPr="002D24AA" w:rsidRDefault="00900FA9" w:rsidP="00900FA9">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1) несоответствие Правил Генеральному плану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sidRPr="0043404C">
        <w:rPr>
          <w:rFonts w:ascii="Times New Roman" w:hAnsi="Times New Roman" w:cs="Times New Roman"/>
          <w:sz w:val="24"/>
          <w:szCs w:val="24"/>
        </w:rPr>
        <w:t xml:space="preserve"> сельсовета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возникшее в результате внесения в него изменений;</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Советом депутатов </w:t>
      </w:r>
      <w:r>
        <w:rPr>
          <w:rFonts w:ascii="Times New Roman" w:hAnsi="Times New Roman" w:cs="Times New Roman"/>
          <w:sz w:val="24"/>
          <w:szCs w:val="24"/>
        </w:rPr>
        <w:t xml:space="preserve">Кыштовского района Новосибирской области, </w:t>
      </w:r>
      <w:r w:rsidRPr="00994876">
        <w:rPr>
          <w:rFonts w:ascii="Times New Roman" w:hAnsi="Times New Roman" w:cs="Times New Roman"/>
          <w:sz w:val="24"/>
          <w:szCs w:val="24"/>
        </w:rPr>
        <w:t xml:space="preserve">главой администрации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w:t>
      </w:r>
      <w:r w:rsidRPr="0099487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w:t>
      </w:r>
      <w:r w:rsidRPr="002D24AA">
        <w:rPr>
          <w:rFonts w:ascii="Times New Roman" w:hAnsi="Times New Roman" w:cs="Times New Roman"/>
          <w:sz w:val="24"/>
          <w:szCs w:val="24"/>
        </w:rPr>
        <w:t>Советом депутатов</w:t>
      </w:r>
      <w:r>
        <w:rPr>
          <w:rFonts w:ascii="Times New Roman" w:hAnsi="Times New Roman" w:cs="Times New Roman"/>
          <w:sz w:val="24"/>
          <w:szCs w:val="24"/>
        </w:rPr>
        <w:t xml:space="preserve">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w:t>
      </w:r>
      <w:r w:rsidRPr="00C17AD6">
        <w:rPr>
          <w:rFonts w:ascii="Times New Roman" w:hAnsi="Times New Roman" w:cs="Times New Roman"/>
          <w:sz w:val="24"/>
          <w:szCs w:val="24"/>
        </w:rPr>
        <w:t>ь</w:t>
      </w:r>
      <w:r>
        <w:rPr>
          <w:rFonts w:ascii="Times New Roman" w:hAnsi="Times New Roman" w:cs="Times New Roman"/>
          <w:sz w:val="24"/>
          <w:szCs w:val="24"/>
        </w:rPr>
        <w:t>совета Кыштовского района Новосибирской области</w:t>
      </w:r>
      <w:r w:rsidRPr="002D24AA">
        <w:rPr>
          <w:rFonts w:ascii="Times New Roman" w:hAnsi="Times New Roman" w:cs="Times New Roman"/>
          <w:sz w:val="24"/>
          <w:szCs w:val="24"/>
        </w:rPr>
        <w:t xml:space="preserve"> в случаях, если </w:t>
      </w:r>
      <w:r w:rsidRPr="002D24AA">
        <w:rPr>
          <w:rFonts w:ascii="Times New Roman" w:hAnsi="Times New Roman" w:cs="Times New Roman"/>
          <w:sz w:val="24"/>
          <w:szCs w:val="24"/>
        </w:rPr>
        <w:lastRenderedPageBreak/>
        <w:t xml:space="preserve">необходимо совершенствовать порядок регулирования землепользования и застройки на соответствующей территории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Pr>
          <w:rFonts w:ascii="Times New Roman" w:hAnsi="Times New Roman" w:cs="Times New Roman"/>
          <w:sz w:val="24"/>
          <w:szCs w:val="24"/>
        </w:rPr>
        <w:t>Березовского сельсовета Кыштовского района Новосибирской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900FA9" w:rsidRPr="002D24AA" w:rsidRDefault="00900FA9" w:rsidP="00900FA9">
      <w:pPr>
        <w:pStyle w:val="ConsPlusNormal"/>
        <w:ind w:firstLine="540"/>
        <w:jc w:val="both"/>
        <w:rPr>
          <w:rFonts w:ascii="Times New Roman" w:hAnsi="Times New Roman" w:cs="Times New Roman"/>
          <w:sz w:val="24"/>
          <w:szCs w:val="24"/>
        </w:rPr>
      </w:pPr>
      <w:bookmarkStart w:id="10" w:name="P271"/>
      <w:bookmarkEnd w:id="10"/>
      <w:r w:rsidRPr="002D24AA">
        <w:rPr>
          <w:rFonts w:ascii="Times New Roman" w:hAnsi="Times New Roman" w:cs="Times New Roman"/>
          <w:sz w:val="24"/>
          <w:szCs w:val="24"/>
        </w:rPr>
        <w:t xml:space="preserve">8.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 xml:space="preserve">комиссией, на соответствие требованиям технических регламентов, Генеральному плану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Схеме территориального планирования</w:t>
      </w:r>
      <w:r>
        <w:rPr>
          <w:rFonts w:ascii="Times New Roman" w:hAnsi="Times New Roman" w:cs="Times New Roman"/>
          <w:sz w:val="24"/>
          <w:szCs w:val="24"/>
        </w:rPr>
        <w:t xml:space="preserve"> Кыштовского района Новосибирской</w:t>
      </w:r>
      <w:r w:rsidRPr="002D24AA">
        <w:rPr>
          <w:rFonts w:ascii="Times New Roman" w:hAnsi="Times New Roman" w:cs="Times New Roman"/>
          <w:sz w:val="24"/>
          <w:szCs w:val="24"/>
        </w:rPr>
        <w:t xml:space="preserve"> области,</w:t>
      </w:r>
      <w:r>
        <w:rPr>
          <w:rFonts w:ascii="Times New Roman" w:hAnsi="Times New Roman" w:cs="Times New Roman"/>
          <w:sz w:val="24"/>
          <w:szCs w:val="24"/>
        </w:rPr>
        <w:t xml:space="preserve"> </w:t>
      </w:r>
      <w:r w:rsidRPr="002D24AA">
        <w:rPr>
          <w:rFonts w:ascii="Times New Roman" w:hAnsi="Times New Roman" w:cs="Times New Roman"/>
          <w:sz w:val="24"/>
          <w:szCs w:val="24"/>
        </w:rPr>
        <w:t>Схеме территориального планирования</w:t>
      </w:r>
      <w:r>
        <w:rPr>
          <w:rFonts w:ascii="Times New Roman" w:hAnsi="Times New Roman" w:cs="Times New Roman"/>
          <w:sz w:val="24"/>
          <w:szCs w:val="24"/>
        </w:rPr>
        <w:t xml:space="preserve"> Новосибирской</w:t>
      </w:r>
      <w:r w:rsidRPr="002D24AA">
        <w:rPr>
          <w:rFonts w:ascii="Times New Roman" w:hAnsi="Times New Roman" w:cs="Times New Roman"/>
          <w:sz w:val="24"/>
          <w:szCs w:val="24"/>
        </w:rPr>
        <w:t xml:space="preserve"> области</w:t>
      </w:r>
      <w:r>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900FA9" w:rsidRPr="0043404C" w:rsidRDefault="00900FA9" w:rsidP="00900FA9">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администрация</w:t>
      </w:r>
      <w:r>
        <w:rPr>
          <w:rFonts w:ascii="Times New Roman" w:hAnsi="Times New Roman" w:cs="Times New Roman"/>
          <w:sz w:val="24"/>
          <w:szCs w:val="24"/>
        </w:rPr>
        <w:t xml:space="preserve"> Кыштовского района Новосибирской области</w:t>
      </w:r>
      <w:r w:rsidRPr="002D24AA">
        <w:rPr>
          <w:rFonts w:ascii="Times New Roman" w:hAnsi="Times New Roman" w:cs="Times New Roman"/>
          <w:sz w:val="24"/>
          <w:szCs w:val="24"/>
        </w:rPr>
        <w:t xml:space="preserve"> направляет проект о внесении изменений в Правила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при получении от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900FA9" w:rsidRPr="0043404C"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900FA9" w:rsidRPr="002D24AA" w:rsidRDefault="00900FA9" w:rsidP="00900FA9">
      <w:pPr>
        <w:pStyle w:val="ConsPlusNormal"/>
        <w:ind w:firstLine="540"/>
        <w:jc w:val="both"/>
        <w:rPr>
          <w:rFonts w:ascii="Times New Roman" w:hAnsi="Times New Roman" w:cs="Times New Roman"/>
          <w:sz w:val="24"/>
          <w:szCs w:val="24"/>
        </w:rPr>
      </w:pPr>
      <w:bookmarkStart w:id="11" w:name="P275"/>
      <w:bookmarkEnd w:id="11"/>
      <w:r w:rsidRPr="002D24AA">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Pr>
          <w:rFonts w:ascii="Times New Roman" w:hAnsi="Times New Roman" w:cs="Times New Roman"/>
          <w:sz w:val="24"/>
          <w:szCs w:val="24"/>
        </w:rPr>
        <w:lastRenderedPageBreak/>
        <w:t>главе администрации 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EA50B2" w:rsidP="00900FA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900FA9" w:rsidRPr="002D24AA">
        <w:rPr>
          <w:rFonts w:ascii="Times New Roman" w:hAnsi="Times New Roman" w:cs="Times New Roman"/>
          <w:sz w:val="24"/>
          <w:szCs w:val="24"/>
        </w:rPr>
        <w:t>. Порядок утверждения проекта о внесении изменений в Правила</w:t>
      </w:r>
    </w:p>
    <w:p w:rsidR="00900FA9" w:rsidRPr="002D24AA" w:rsidRDefault="00900FA9" w:rsidP="00900FA9">
      <w:pPr>
        <w:pStyle w:val="ConsPlusNormal"/>
        <w:ind w:firstLine="540"/>
        <w:jc w:val="both"/>
        <w:rPr>
          <w:rFonts w:ascii="Times New Roman" w:hAnsi="Times New Roman" w:cs="Times New Roman"/>
          <w:sz w:val="24"/>
          <w:szCs w:val="24"/>
        </w:rPr>
      </w:pP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900FA9" w:rsidRPr="002D24AA"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900FA9" w:rsidRDefault="00900FA9" w:rsidP="00900FA9">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900FA9" w:rsidRDefault="00900FA9" w:rsidP="00900FA9">
      <w:pPr>
        <w:pStyle w:val="ConsPlusNormal"/>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Раздел 2. ГРАДОСТРОИТЕЛЬНЫЕ РЕГЛАМЕНТЫ</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Глава 8. ГРАДОСТРОИТЕЛЬНОЕ ЗОНИРОВАНИЕ</w:t>
      </w:r>
    </w:p>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ТЕРРИТОРИИ </w:t>
      </w:r>
      <w:r w:rsidR="00C17AD6">
        <w:rPr>
          <w:rFonts w:ascii="Times New Roman" w:hAnsi="Times New Roman" w:cs="Times New Roman"/>
          <w:sz w:val="24"/>
          <w:szCs w:val="24"/>
        </w:rPr>
        <w:t>ВЕРХ-ТАРКСКОГО</w:t>
      </w:r>
      <w:r>
        <w:rPr>
          <w:rFonts w:ascii="Times New Roman" w:hAnsi="Times New Roman" w:cs="Times New Roman"/>
          <w:sz w:val="24"/>
          <w:szCs w:val="24"/>
        </w:rPr>
        <w:t xml:space="preserve"> СЕЛЬСОВЕТА КЫШТОВСКОГО РАЙОНА НОВОСИБИРСКОЙ ОБЛАСТИ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EA50B2" w:rsidP="00900FA9">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w:t>
      </w:r>
      <w:r w:rsidR="00900FA9">
        <w:rPr>
          <w:rFonts w:ascii="Times New Roman" w:hAnsi="Times New Roman" w:cs="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sidR="00900FA9">
        <w:rPr>
          <w:rFonts w:ascii="Times New Roman" w:hAnsi="Times New Roman" w:cs="Times New Roman"/>
          <w:sz w:val="24"/>
          <w:szCs w:val="24"/>
        </w:rPr>
        <w:t xml:space="preserve"> сельсовета Кыштовского района Новосибирской области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 карте градостроительного зонирования территории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sidRPr="00244A16">
        <w:rPr>
          <w:rFonts w:ascii="Times New Roman" w:hAnsi="Times New Roman" w:cs="Times New Roman"/>
          <w:sz w:val="24"/>
          <w:szCs w:val="24"/>
        </w:rPr>
        <w:t xml:space="preserve"> сельсовета </w:t>
      </w:r>
      <w:r>
        <w:rPr>
          <w:rFonts w:ascii="Times New Roman" w:hAnsi="Times New Roman" w:cs="Times New Roman"/>
          <w:sz w:val="24"/>
          <w:szCs w:val="24"/>
        </w:rPr>
        <w:t>Кыштовского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установлены следующие виды территориальных зон (в скобках приводится их кодовое обозначение):</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зоны рекреационного назначения (Р):</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природная (Р-1);</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озеленения (Р-2);</w:t>
      </w:r>
    </w:p>
    <w:p w:rsidR="00900FA9" w:rsidRDefault="00EA50B2"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900FA9">
        <w:rPr>
          <w:rFonts w:ascii="Times New Roman" w:hAnsi="Times New Roman" w:cs="Times New Roman"/>
          <w:sz w:val="24"/>
          <w:szCs w:val="24"/>
        </w:rPr>
        <w:t>) общественно-деловые зоны (ОД):</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делового, общественного и коммерческого назначения (ОД-1);</w:t>
      </w:r>
    </w:p>
    <w:p w:rsidR="00900FA9" w:rsidRDefault="00EA50B2"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900FA9">
        <w:rPr>
          <w:rFonts w:ascii="Times New Roman" w:hAnsi="Times New Roman" w:cs="Times New Roman"/>
          <w:sz w:val="24"/>
          <w:szCs w:val="24"/>
        </w:rPr>
        <w:t>) жилые зоны (Ж):</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застройки ин</w:t>
      </w:r>
      <w:r w:rsidR="00EA50B2">
        <w:rPr>
          <w:rFonts w:ascii="Times New Roman" w:hAnsi="Times New Roman" w:cs="Times New Roman"/>
          <w:sz w:val="24"/>
          <w:szCs w:val="24"/>
        </w:rPr>
        <w:t>дивидуальными жилыми домами (Ж-1</w:t>
      </w:r>
      <w:r>
        <w:rPr>
          <w:rFonts w:ascii="Times New Roman" w:hAnsi="Times New Roman" w:cs="Times New Roman"/>
          <w:sz w:val="24"/>
          <w:szCs w:val="24"/>
        </w:rPr>
        <w:t>);</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зоны инженерной и транспортной инфраструктур (ИТ):</w:t>
      </w:r>
    </w:p>
    <w:p w:rsidR="00EA50B2" w:rsidRDefault="00EA50B2"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инженерной инфраструктуры (ИТ-1);</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сооружений и коммуникаций автомобильного, речного, воздушного транспорта, метрополитена (ИТ-2);</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зоны специального назначения (С):</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кладбищ и крематориев (С-1);</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8) зоны сельскохозяйственного использования (СХ):</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сельскохо</w:t>
      </w:r>
      <w:r w:rsidR="00EA50B2">
        <w:rPr>
          <w:rFonts w:ascii="Times New Roman" w:hAnsi="Times New Roman" w:cs="Times New Roman"/>
          <w:sz w:val="24"/>
          <w:szCs w:val="24"/>
        </w:rPr>
        <w:t>зяйственного использования (СХ-1</w:t>
      </w:r>
      <w:r>
        <w:rPr>
          <w:rFonts w:ascii="Times New Roman" w:hAnsi="Times New Roman" w:cs="Times New Roman"/>
          <w:sz w:val="24"/>
          <w:szCs w:val="24"/>
        </w:rPr>
        <w:t>);</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Pr="00244A16" w:rsidRDefault="00EA50B2"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19</w:t>
      </w:r>
      <w:r w:rsidR="00900FA9" w:rsidRPr="00244A16">
        <w:rPr>
          <w:rFonts w:ascii="Times New Roman" w:hAnsi="Times New Roman" w:cs="Times New Roman"/>
          <w:sz w:val="24"/>
          <w:szCs w:val="24"/>
        </w:rPr>
        <w:t>. Общие положения о градостроительных регламентах</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C17AD6">
        <w:rPr>
          <w:rFonts w:ascii="Times New Roman" w:hAnsi="Times New Roman" w:cs="Times New Roman"/>
          <w:sz w:val="24"/>
          <w:szCs w:val="24"/>
        </w:rPr>
        <w:t>Верх-</w:t>
      </w:r>
      <w:proofErr w:type="spellStart"/>
      <w:r w:rsidR="00C17AD6">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указаны:</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Pr="00244A16" w:rsidRDefault="00EA50B2"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20</w:t>
      </w:r>
      <w:r w:rsidR="00900FA9" w:rsidRPr="00244A16">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3D37A9">
        <w:rPr>
          <w:rFonts w:ascii="Times New Roman" w:hAnsi="Times New Roman" w:cs="Times New Roman"/>
          <w:sz w:val="24"/>
          <w:szCs w:val="24"/>
        </w:rPr>
        <w:t>Верх-</w:t>
      </w:r>
      <w:proofErr w:type="spellStart"/>
      <w:r w:rsidR="003D37A9">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осуществляется в соответствии со следующими видами:</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основные виды разрешенного использования;</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условно разрешенные виды использования;</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sidR="003D37A9">
        <w:rPr>
          <w:rFonts w:ascii="Times New Roman" w:hAnsi="Times New Roman" w:cs="Times New Roman"/>
          <w:sz w:val="24"/>
          <w:szCs w:val="24"/>
        </w:rPr>
        <w:t>Верх-</w:t>
      </w:r>
      <w:proofErr w:type="spellStart"/>
      <w:r w:rsidR="003D37A9">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 </w:t>
      </w:r>
      <w:r w:rsidRPr="00244A16">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Pr="00244A16" w:rsidRDefault="00EA50B2"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21</w:t>
      </w:r>
      <w:r w:rsidR="00900FA9" w:rsidRPr="00244A16">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3D37A9">
        <w:rPr>
          <w:rFonts w:ascii="Times New Roman" w:hAnsi="Times New Roman" w:cs="Times New Roman"/>
          <w:sz w:val="24"/>
          <w:szCs w:val="24"/>
        </w:rPr>
        <w:t>Верх-</w:t>
      </w:r>
      <w:proofErr w:type="spellStart"/>
      <w:r w:rsidR="003D37A9">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установлены в следующем составе:</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5) предельное минимальное количество </w:t>
      </w:r>
      <w:proofErr w:type="spellStart"/>
      <w:r w:rsidRPr="00244A16">
        <w:rPr>
          <w:rFonts w:ascii="Times New Roman" w:hAnsi="Times New Roman" w:cs="Times New Roman"/>
          <w:sz w:val="24"/>
          <w:szCs w:val="24"/>
        </w:rPr>
        <w:t>машино</w:t>
      </w:r>
      <w:proofErr w:type="spellEnd"/>
      <w:r w:rsidRPr="00244A16">
        <w:rPr>
          <w:rFonts w:ascii="Times New Roman" w:hAnsi="Times New Roman" w:cs="Times New Roman"/>
          <w:sz w:val="24"/>
          <w:szCs w:val="24"/>
        </w:rPr>
        <w:t>-мест для стоянок индивидуальных транспортных средств;</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Pr="00244A16" w:rsidRDefault="00EA50B2"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22</w:t>
      </w:r>
      <w:r w:rsidR="00900FA9" w:rsidRPr="00244A16">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900FA9" w:rsidRPr="00244A16"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3D37A9">
        <w:rPr>
          <w:rFonts w:ascii="Times New Roman" w:hAnsi="Times New Roman" w:cs="Times New Roman"/>
          <w:sz w:val="24"/>
          <w:szCs w:val="24"/>
        </w:rPr>
        <w:t>Верх-</w:t>
      </w:r>
      <w:proofErr w:type="spellStart"/>
      <w:r w:rsidR="003D37A9">
        <w:rPr>
          <w:rFonts w:ascii="Times New Roman" w:hAnsi="Times New Roman" w:cs="Times New Roman"/>
          <w:sz w:val="24"/>
          <w:szCs w:val="24"/>
        </w:rPr>
        <w:t>Таркского</w:t>
      </w:r>
      <w:proofErr w:type="spellEnd"/>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устанавливаются в соответствии с законодательством Российской Федерации.</w:t>
      </w:r>
    </w:p>
    <w:p w:rsidR="00900FA9" w:rsidRDefault="00900FA9" w:rsidP="00900FA9">
      <w:pPr>
        <w:pStyle w:val="ConsPlusNormal"/>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Глава 9. ГРАДОСТРОИТЕЛЬНЫЕ РЕГЛАМЕНТЫ</w:t>
      </w:r>
    </w:p>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ТЕРРИТОРИАЛЬНЫХ ЗОН ВЕРХ-</w:t>
      </w:r>
      <w:r w:rsidR="003D37A9">
        <w:rPr>
          <w:rFonts w:ascii="Times New Roman" w:hAnsi="Times New Roman" w:cs="Times New Roman"/>
          <w:sz w:val="24"/>
          <w:szCs w:val="24"/>
        </w:rPr>
        <w:t>ТАРКСКОГО</w:t>
      </w:r>
      <w:r>
        <w:rPr>
          <w:rFonts w:ascii="Times New Roman" w:hAnsi="Times New Roman" w:cs="Times New Roman"/>
          <w:sz w:val="24"/>
          <w:szCs w:val="24"/>
        </w:rPr>
        <w:t xml:space="preserve"> СЕЛЬСОВЕТА КЫШТОВСКОГО РАЙОНА НОВОСИБИРСКОЙ ОБЛАСТИ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EA50B2" w:rsidP="00900FA9">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w:t>
      </w:r>
      <w:r w:rsidR="00900FA9">
        <w:rPr>
          <w:rFonts w:ascii="Times New Roman" w:hAnsi="Times New Roman" w:cs="Times New Roman"/>
          <w:sz w:val="24"/>
          <w:szCs w:val="24"/>
        </w:rPr>
        <w:t>. Зона природная (Р-1)</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w:t>
            </w:r>
          </w:p>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 w:history="1">
              <w:r w:rsidRPr="00F37433">
                <w:rPr>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13"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w:t>
            </w:r>
            <w:r>
              <w:rPr>
                <w:rFonts w:ascii="Times New Roman" w:hAnsi="Times New Roman" w:cs="Times New Roman"/>
                <w:sz w:val="24"/>
                <w:szCs w:val="24"/>
              </w:rPr>
              <w:lastRenderedPageBreak/>
              <w:t xml:space="preserve">изучению природы </w:t>
            </w:r>
            <w:hyperlink r:id="rId14"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обеспечения деятельности по особой охране и изучению природы</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Охрана природных территорий </w:t>
            </w:r>
            <w:hyperlink r:id="rId15" w:history="1">
              <w:r>
                <w:rPr>
                  <w:rFonts w:ascii="Times New Roman" w:hAnsi="Times New Roman" w:cs="Times New Roman"/>
                  <w:color w:val="0000FF"/>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охраны природных территорий</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6"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7"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19"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яхт, катеров, лодок и других маломерных судов</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20"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1"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22"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искусственные дорожные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bl>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0111AB">
        <w:rPr>
          <w:rFonts w:ascii="Times New Roman" w:hAnsi="Times New Roman" w:cs="Times New Roman"/>
          <w:sz w:val="24"/>
          <w:szCs w:val="24"/>
        </w:rPr>
        <w:t>предельное максимальное количество надземных этажей зданий, строений, сооружений - 3 этажа;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EA50B2" w:rsidP="00900FA9">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24</w:t>
      </w:r>
      <w:r w:rsidR="00900FA9">
        <w:rPr>
          <w:rFonts w:ascii="Times New Roman" w:hAnsi="Times New Roman" w:cs="Times New Roman"/>
          <w:sz w:val="24"/>
          <w:szCs w:val="24"/>
        </w:rPr>
        <w:t>. Зона озеленения (Р-2)</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4" w:history="1">
              <w:r w:rsidRPr="006C3135">
                <w:rPr>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25"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26"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2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28"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9"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30"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3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32"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33"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 не более 50 посадочных мест;</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 не более 50 посадочных мест;</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 не более 50 посадочных мест</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34"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35"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конноспортивных клубов</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36"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Поля для гольфа или конных прогулок </w:t>
            </w:r>
            <w:hyperlink r:id="rId37" w:history="1">
              <w:r>
                <w:rPr>
                  <w:rFonts w:ascii="Times New Roman" w:hAnsi="Times New Roman" w:cs="Times New Roman"/>
                  <w:color w:val="0000FF"/>
                  <w:sz w:val="24"/>
                  <w:szCs w:val="24"/>
                </w:rPr>
                <w:t>(5.5)</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38"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39"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bl>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EA50B2" w:rsidP="00900FA9">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25</w:t>
      </w:r>
      <w:r w:rsidR="00900FA9">
        <w:rPr>
          <w:rFonts w:ascii="Times New Roman" w:hAnsi="Times New Roman" w:cs="Times New Roman"/>
          <w:sz w:val="24"/>
          <w:szCs w:val="24"/>
        </w:rPr>
        <w:t>. Зона застройки ин</w:t>
      </w:r>
      <w:r>
        <w:rPr>
          <w:rFonts w:ascii="Times New Roman" w:hAnsi="Times New Roman" w:cs="Times New Roman"/>
          <w:sz w:val="24"/>
          <w:szCs w:val="24"/>
        </w:rPr>
        <w:t>дивидуальными жилыми домами (Ж-1</w:t>
      </w:r>
      <w:r w:rsidR="00900FA9">
        <w:rPr>
          <w:rFonts w:ascii="Times New Roman" w:hAnsi="Times New Roman" w:cs="Times New Roman"/>
          <w:sz w:val="24"/>
          <w:szCs w:val="24"/>
        </w:rPr>
        <w:t>)</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41"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bookmarkStart w:id="12" w:name="Par2012"/>
            <w:bookmarkEnd w:id="12"/>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4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43"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44"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45"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46"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47"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4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49"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50"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51"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52"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5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54"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55"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00FA9" w:rsidRPr="002079C4"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EA50B2" w:rsidP="00900FA9">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26</w:t>
      </w:r>
      <w:r w:rsidR="00900FA9">
        <w:rPr>
          <w:rFonts w:ascii="Times New Roman" w:hAnsi="Times New Roman" w:cs="Times New Roman"/>
          <w:sz w:val="24"/>
          <w:szCs w:val="24"/>
        </w:rPr>
        <w:t>. Зона объектов сельскохо</w:t>
      </w:r>
      <w:r>
        <w:rPr>
          <w:rFonts w:ascii="Times New Roman" w:hAnsi="Times New Roman" w:cs="Times New Roman"/>
          <w:sz w:val="24"/>
          <w:szCs w:val="24"/>
        </w:rPr>
        <w:t>зяйственного использования (СХ-1</w:t>
      </w:r>
      <w:r w:rsidR="00900FA9">
        <w:rPr>
          <w:rFonts w:ascii="Times New Roman" w:hAnsi="Times New Roman" w:cs="Times New Roman"/>
          <w:sz w:val="24"/>
          <w:szCs w:val="24"/>
        </w:rPr>
        <w:t>)</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6"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Выращивание тонизирующих, лекарственных, цветочных культур </w:t>
            </w:r>
            <w:hyperlink r:id="rId57" w:history="1">
              <w:r>
                <w:rPr>
                  <w:rFonts w:ascii="Times New Roman" w:hAnsi="Times New Roman" w:cs="Times New Roman"/>
                  <w:color w:val="0000FF"/>
                  <w:sz w:val="24"/>
                  <w:szCs w:val="24"/>
                </w:rPr>
                <w:t>(1.4)</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Рыбоводство </w:t>
            </w:r>
            <w:hyperlink r:id="rId58"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w:t>
            </w:r>
            <w:proofErr w:type="spellStart"/>
            <w:r>
              <w:rPr>
                <w:rFonts w:ascii="Times New Roman" w:hAnsi="Times New Roman" w:cs="Times New Roman"/>
                <w:sz w:val="24"/>
                <w:szCs w:val="24"/>
              </w:rPr>
              <w:t>аквакультуры</w:t>
            </w:r>
            <w:proofErr w:type="spellEnd"/>
            <w:r>
              <w:rPr>
                <w:rFonts w:ascii="Times New Roman" w:hAnsi="Times New Roman" w:cs="Times New Roman"/>
                <w:sz w:val="24"/>
                <w:szCs w:val="24"/>
              </w:rPr>
              <w:t>);</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рыбоводства</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59"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0"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размер земельного участка: минимальный - 0,1 га, максимальный - 250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w:t>
      </w:r>
      <w:r w:rsidR="00EA50B2">
        <w:rPr>
          <w:rFonts w:ascii="Times New Roman" w:hAnsi="Times New Roman" w:cs="Times New Roman"/>
          <w:sz w:val="24"/>
          <w:szCs w:val="24"/>
        </w:rPr>
        <w:t>27</w:t>
      </w:r>
      <w:r>
        <w:rPr>
          <w:rFonts w:ascii="Times New Roman" w:hAnsi="Times New Roman" w:cs="Times New Roman"/>
          <w:sz w:val="24"/>
          <w:szCs w:val="24"/>
        </w:rPr>
        <w:t>. Зона делового, общественного и коммерческого назначения (ОД-1)</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1"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w:t>
            </w:r>
            <w:hyperlink r:id="rId62" w:history="1">
              <w:r>
                <w:rPr>
                  <w:rFonts w:ascii="Times New Roman" w:hAnsi="Times New Roman" w:cs="Times New Roman"/>
                  <w:color w:val="0000FF"/>
                  <w:sz w:val="24"/>
                  <w:szCs w:val="24"/>
                </w:rPr>
                <w:t>(2.5)</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w:t>
            </w:r>
            <w:proofErr w:type="spellStart"/>
            <w:r>
              <w:rPr>
                <w:rFonts w:ascii="Times New Roman" w:hAnsi="Times New Roman" w:cs="Times New Roman"/>
                <w:sz w:val="24"/>
                <w:szCs w:val="24"/>
              </w:rPr>
              <w:t>среднеэтажного</w:t>
            </w:r>
            <w:proofErr w:type="spellEnd"/>
            <w:r>
              <w:rPr>
                <w:rFonts w:ascii="Times New Roman" w:hAnsi="Times New Roman" w:cs="Times New Roman"/>
                <w:sz w:val="24"/>
                <w:szCs w:val="24"/>
              </w:rPr>
              <w:t xml:space="preserve"> дома</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Многоэтажная жилая застройка (высотная застройка) </w:t>
            </w:r>
            <w:hyperlink r:id="rId63" w:history="1">
              <w:r>
                <w:rPr>
                  <w:rFonts w:ascii="Times New Roman" w:hAnsi="Times New Roman" w:cs="Times New Roman"/>
                  <w:color w:val="0000FF"/>
                  <w:sz w:val="24"/>
                  <w:szCs w:val="24"/>
                </w:rPr>
                <w:t>(2.6)</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Многоквартирные многоэтажные дома;</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многоэтажного дома</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bookmarkStart w:id="13" w:name="Par644"/>
            <w:bookmarkEnd w:id="13"/>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64"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сооружения связи;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65"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66"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67"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68"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69"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управление </w:t>
            </w:r>
            <w:hyperlink r:id="rId70" w:history="1">
              <w:r>
                <w:rPr>
                  <w:rFonts w:ascii="Times New Roman"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71"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Торговые центры (торгово-развлекательные центры) </w:t>
            </w:r>
            <w:hyperlink r:id="rId72" w:history="1">
              <w:r>
                <w:rPr>
                  <w:rFonts w:ascii="Times New Roman" w:hAnsi="Times New Roman" w:cs="Times New Roman"/>
                  <w:color w:val="0000FF"/>
                  <w:sz w:val="24"/>
                  <w:szCs w:val="24"/>
                </w:rPr>
                <w:t>(4.2)</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гаражи и (или) стоянки для автомобилей сотрудников и посетителей торгового центра</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73"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74"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75"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76"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77"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78"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79"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80"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Pr>
                  <w:rFonts w:ascii="Times New Roman" w:hAnsi="Times New Roman" w:cs="Times New Roman"/>
                  <w:color w:val="0000FF"/>
                  <w:sz w:val="24"/>
                  <w:szCs w:val="24"/>
                </w:rPr>
                <w:t>строкой 1.3</w:t>
              </w:r>
            </w:hyperlink>
            <w:r>
              <w:rPr>
                <w:rFonts w:ascii="Times New Roman" w:hAnsi="Times New Roman" w:cs="Times New Roman"/>
                <w:sz w:val="24"/>
                <w:szCs w:val="24"/>
              </w:rPr>
              <w:t xml:space="preserve"> настоящей таблицы)</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81"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82"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83"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84"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85"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86"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87"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88"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89"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90"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91"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92"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93"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- 0,2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- 8 этажей;</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-место на 105 кв. метров общей площади квартиры, но не менее 0,5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квартиру, в том числе не менее 15% открытых гостевых площадок;</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- 2,5;</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EA50B2" w:rsidP="00900FA9">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28</w:t>
      </w:r>
      <w:r w:rsidR="00900FA9">
        <w:rPr>
          <w:rFonts w:ascii="Times New Roman" w:hAnsi="Times New Roman" w:cs="Times New Roman"/>
          <w:sz w:val="24"/>
          <w:szCs w:val="24"/>
        </w:rPr>
        <w:t>. Зона объектов</w:t>
      </w:r>
      <w:r>
        <w:rPr>
          <w:rFonts w:ascii="Times New Roman" w:hAnsi="Times New Roman" w:cs="Times New Roman"/>
          <w:sz w:val="24"/>
          <w:szCs w:val="24"/>
        </w:rPr>
        <w:t xml:space="preserve"> инженерной инфраструктуры (ИТ-1</w:t>
      </w:r>
      <w:r w:rsidR="00900FA9">
        <w:rPr>
          <w:rFonts w:ascii="Times New Roman" w:hAnsi="Times New Roman" w:cs="Times New Roman"/>
          <w:sz w:val="24"/>
          <w:szCs w:val="24"/>
        </w:rPr>
        <w:t>)</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94"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bookmarkStart w:id="14" w:name="Par3193"/>
            <w:bookmarkEnd w:id="14"/>
            <w:r>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95"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96"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97"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98"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99"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пункты хранения ядерных материалов и радиоактивных веществ; тепловые станции и другие электростанции;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00"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01"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02"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водные пути;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03"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04"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05"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06"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судопропускные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1.13</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07"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08"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bl>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E3CD3" w:rsidRDefault="006E3CD3" w:rsidP="00900FA9">
      <w:pPr>
        <w:autoSpaceDE w:val="0"/>
        <w:autoSpaceDN w:val="0"/>
        <w:adjustRightInd w:val="0"/>
        <w:spacing w:after="0" w:line="240" w:lineRule="auto"/>
        <w:ind w:firstLine="540"/>
        <w:jc w:val="both"/>
        <w:rPr>
          <w:rFonts w:ascii="Times New Roman" w:hAnsi="Times New Roman" w:cs="Times New Roman"/>
          <w:sz w:val="24"/>
          <w:szCs w:val="24"/>
        </w:rPr>
      </w:pPr>
    </w:p>
    <w:p w:rsidR="006E3CD3" w:rsidRDefault="00580035" w:rsidP="006E3CD3">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29</w:t>
      </w:r>
      <w:r w:rsidR="006E3CD3">
        <w:rPr>
          <w:rFonts w:ascii="Times New Roman" w:hAnsi="Times New Roman" w:cs="Times New Roman"/>
          <w:sz w:val="24"/>
          <w:szCs w:val="24"/>
        </w:rPr>
        <w:t>. Зона сооружений и коммуникаций автомобильного, речного, воздушного транспорта, метрополитена (ИТ-2)</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09"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6E3CD3" w:rsidTr="00561BE1">
        <w:tc>
          <w:tcPr>
            <w:tcW w:w="9070" w:type="dxa"/>
            <w:gridSpan w:val="3"/>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bookmarkStart w:id="15" w:name="Par2901"/>
            <w:bookmarkEnd w:id="15"/>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10"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телефонные станции;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11"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12"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13"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14"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15"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элеваторы и продовольственные склады, за исключением железнодорожных перевалочных складов</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1.7</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16"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17"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18"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Воздушный транспорт </w:t>
            </w:r>
            <w:hyperlink r:id="rId119" w:history="1">
              <w:r>
                <w:rPr>
                  <w:rFonts w:ascii="Times New Roman" w:hAnsi="Times New Roman" w:cs="Times New Roman"/>
                  <w:color w:val="0000FF"/>
                  <w:sz w:val="24"/>
                  <w:szCs w:val="24"/>
                </w:rPr>
                <w:t>(7.4)</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Аэродромы;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вертолетные площадки;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обустройства мест для приводнения и причаливания гидросамолетов;</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взлета и приземления (приводнения) воздушных судов;</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аэропорты (аэровокзалы);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посадки и высадки пассажиров и их сопутствующего обслуживания и обеспечения безопасности</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20"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2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1.13</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22"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2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6E3CD3" w:rsidTr="00561BE1">
        <w:tc>
          <w:tcPr>
            <w:tcW w:w="9070" w:type="dxa"/>
            <w:gridSpan w:val="3"/>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24"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25"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26"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27"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28"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29"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6E3CD3" w:rsidTr="00561BE1">
        <w:tc>
          <w:tcPr>
            <w:tcW w:w="9070" w:type="dxa"/>
            <w:gridSpan w:val="3"/>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6E3CD3" w:rsidTr="00561BE1">
        <w:tc>
          <w:tcPr>
            <w:tcW w:w="680"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w:t>
            </w:r>
          </w:p>
        </w:tc>
        <w:tc>
          <w:tcPr>
            <w:tcW w:w="2551"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130"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6E3CD3" w:rsidRDefault="006E3CD3"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bl>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6E3CD3"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900FA9" w:rsidRDefault="006E3CD3" w:rsidP="006E3C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035" w:rsidRDefault="00580035" w:rsidP="006E3CD3">
      <w:pPr>
        <w:autoSpaceDE w:val="0"/>
        <w:autoSpaceDN w:val="0"/>
        <w:adjustRightInd w:val="0"/>
        <w:spacing w:after="0" w:line="240" w:lineRule="auto"/>
        <w:ind w:firstLine="540"/>
        <w:jc w:val="both"/>
        <w:rPr>
          <w:rFonts w:ascii="Times New Roman" w:hAnsi="Times New Roman" w:cs="Times New Roman"/>
          <w:sz w:val="24"/>
          <w:szCs w:val="24"/>
        </w:rPr>
      </w:pPr>
      <w:bookmarkStart w:id="16" w:name="_GoBack"/>
      <w:bookmarkEnd w:id="16"/>
    </w:p>
    <w:p w:rsidR="00900FA9" w:rsidRDefault="00900FA9" w:rsidP="00900FA9">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30. Зона кладбищ и крематориев (С-1)</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31"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3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сооружения связи;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33"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34"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135" w:history="1">
              <w:r>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Кладбища, крематории и места захоронения;</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культовые сооружения</w:t>
            </w:r>
          </w:p>
        </w:tc>
      </w:tr>
      <w:tr w:rsidR="00900FA9" w:rsidTr="00900FA9">
        <w:tc>
          <w:tcPr>
            <w:tcW w:w="9070" w:type="dxa"/>
            <w:gridSpan w:val="3"/>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36"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900FA9" w:rsidTr="00900FA9">
        <w:tc>
          <w:tcPr>
            <w:tcW w:w="680"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37"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900FA9" w:rsidRDefault="00900FA9" w:rsidP="00900FA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предельное максимальное количество надземных этажей зданий, строений, сооружений - 3 этажа;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00FA9" w:rsidRDefault="00900FA9" w:rsidP="00900FA9">
      <w:pPr>
        <w:autoSpaceDE w:val="0"/>
        <w:autoSpaceDN w:val="0"/>
        <w:adjustRightInd w:val="0"/>
        <w:spacing w:after="0" w:line="240" w:lineRule="auto"/>
        <w:ind w:firstLine="540"/>
        <w:jc w:val="both"/>
        <w:rPr>
          <w:rFonts w:ascii="Times New Roman" w:hAnsi="Times New Roman" w:cs="Times New Roman"/>
          <w:sz w:val="24"/>
          <w:szCs w:val="24"/>
        </w:rPr>
      </w:pPr>
    </w:p>
    <w:p w:rsidR="00900FA9" w:rsidRDefault="00900FA9" w:rsidP="00900FA9"/>
    <w:p w:rsidR="00900FA9" w:rsidRDefault="00900FA9" w:rsidP="00900FA9"/>
    <w:p w:rsidR="00CE278B" w:rsidRDefault="00CE278B"/>
    <w:sectPr w:rsidR="00CE278B" w:rsidSect="00900F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F35"/>
    <w:rsid w:val="001A6F35"/>
    <w:rsid w:val="003D37A9"/>
    <w:rsid w:val="00436341"/>
    <w:rsid w:val="00580035"/>
    <w:rsid w:val="006E3CD3"/>
    <w:rsid w:val="00900FA9"/>
    <w:rsid w:val="00C17AD6"/>
    <w:rsid w:val="00CE278B"/>
    <w:rsid w:val="00EA50B2"/>
    <w:rsid w:val="00ED2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3ADE34-67A6-45B2-B2F6-B966E990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FA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ечания Знак"/>
    <w:basedOn w:val="a0"/>
    <w:link w:val="a4"/>
    <w:uiPriority w:val="99"/>
    <w:semiHidden/>
    <w:rsid w:val="00900FA9"/>
    <w:rPr>
      <w:sz w:val="20"/>
      <w:szCs w:val="20"/>
    </w:rPr>
  </w:style>
  <w:style w:type="paragraph" w:styleId="a4">
    <w:name w:val="annotation text"/>
    <w:basedOn w:val="a"/>
    <w:link w:val="a3"/>
    <w:uiPriority w:val="99"/>
    <w:semiHidden/>
    <w:unhideWhenUsed/>
    <w:rsid w:val="00900FA9"/>
    <w:pPr>
      <w:spacing w:line="240" w:lineRule="auto"/>
    </w:pPr>
    <w:rPr>
      <w:sz w:val="20"/>
      <w:szCs w:val="20"/>
    </w:rPr>
  </w:style>
  <w:style w:type="character" w:customStyle="1" w:styleId="1">
    <w:name w:val="Текст примечания Знак1"/>
    <w:basedOn w:val="a0"/>
    <w:uiPriority w:val="99"/>
    <w:semiHidden/>
    <w:rsid w:val="00900FA9"/>
    <w:rPr>
      <w:sz w:val="20"/>
      <w:szCs w:val="20"/>
    </w:rPr>
  </w:style>
  <w:style w:type="character" w:customStyle="1" w:styleId="a5">
    <w:name w:val="Тема примечания Знак"/>
    <w:basedOn w:val="a3"/>
    <w:link w:val="a6"/>
    <w:uiPriority w:val="99"/>
    <w:semiHidden/>
    <w:rsid w:val="00900FA9"/>
    <w:rPr>
      <w:b/>
      <w:bCs/>
      <w:sz w:val="20"/>
      <w:szCs w:val="20"/>
    </w:rPr>
  </w:style>
  <w:style w:type="paragraph" w:styleId="a6">
    <w:name w:val="annotation subject"/>
    <w:basedOn w:val="a4"/>
    <w:next w:val="a4"/>
    <w:link w:val="a5"/>
    <w:uiPriority w:val="99"/>
    <w:semiHidden/>
    <w:unhideWhenUsed/>
    <w:rsid w:val="00900FA9"/>
    <w:rPr>
      <w:b/>
      <w:bCs/>
    </w:rPr>
  </w:style>
  <w:style w:type="character" w:customStyle="1" w:styleId="10">
    <w:name w:val="Тема примечания Знак1"/>
    <w:basedOn w:val="1"/>
    <w:uiPriority w:val="99"/>
    <w:semiHidden/>
    <w:rsid w:val="00900FA9"/>
    <w:rPr>
      <w:b/>
      <w:bCs/>
      <w:sz w:val="20"/>
      <w:szCs w:val="20"/>
    </w:rPr>
  </w:style>
  <w:style w:type="character" w:customStyle="1" w:styleId="a7">
    <w:name w:val="Текст выноски Знак"/>
    <w:basedOn w:val="a0"/>
    <w:link w:val="a8"/>
    <w:uiPriority w:val="99"/>
    <w:semiHidden/>
    <w:rsid w:val="00900FA9"/>
    <w:rPr>
      <w:rFonts w:ascii="Tahoma" w:hAnsi="Tahoma" w:cs="Tahoma"/>
      <w:sz w:val="16"/>
      <w:szCs w:val="16"/>
    </w:rPr>
  </w:style>
  <w:style w:type="paragraph" w:styleId="a8">
    <w:name w:val="Balloon Text"/>
    <w:basedOn w:val="a"/>
    <w:link w:val="a7"/>
    <w:uiPriority w:val="99"/>
    <w:semiHidden/>
    <w:unhideWhenUsed/>
    <w:rsid w:val="00900FA9"/>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900FA9"/>
    <w:rPr>
      <w:rFonts w:ascii="Segoe UI" w:hAnsi="Segoe UI" w:cs="Segoe UI"/>
      <w:sz w:val="18"/>
      <w:szCs w:val="18"/>
    </w:rPr>
  </w:style>
  <w:style w:type="character" w:customStyle="1" w:styleId="a9">
    <w:name w:val="Верхний колонтитул Знак"/>
    <w:basedOn w:val="a0"/>
    <w:link w:val="aa"/>
    <w:uiPriority w:val="99"/>
    <w:rsid w:val="00900FA9"/>
  </w:style>
  <w:style w:type="paragraph" w:styleId="aa">
    <w:name w:val="header"/>
    <w:basedOn w:val="a"/>
    <w:link w:val="a9"/>
    <w:uiPriority w:val="99"/>
    <w:unhideWhenUsed/>
    <w:rsid w:val="00900FA9"/>
    <w:pPr>
      <w:tabs>
        <w:tab w:val="center" w:pos="4677"/>
        <w:tab w:val="right" w:pos="9355"/>
      </w:tabs>
      <w:spacing w:after="0" w:line="240" w:lineRule="auto"/>
    </w:pPr>
  </w:style>
  <w:style w:type="character" w:customStyle="1" w:styleId="ab">
    <w:name w:val="Нижний колонтитул Знак"/>
    <w:basedOn w:val="a0"/>
    <w:link w:val="ac"/>
    <w:uiPriority w:val="99"/>
    <w:rsid w:val="00900FA9"/>
  </w:style>
  <w:style w:type="paragraph" w:styleId="ac">
    <w:name w:val="footer"/>
    <w:basedOn w:val="a"/>
    <w:link w:val="ab"/>
    <w:uiPriority w:val="99"/>
    <w:unhideWhenUsed/>
    <w:rsid w:val="00900FA9"/>
    <w:pPr>
      <w:tabs>
        <w:tab w:val="center" w:pos="4677"/>
        <w:tab w:val="right" w:pos="9355"/>
      </w:tabs>
      <w:spacing w:after="0" w:line="240" w:lineRule="auto"/>
    </w:pPr>
  </w:style>
  <w:style w:type="paragraph" w:customStyle="1" w:styleId="ConsPlusNormal">
    <w:name w:val="ConsPlusNormal"/>
    <w:rsid w:val="00900F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00FA9"/>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6D4F8XEE" TargetMode="External"/><Relationship Id="rId117" Type="http://schemas.openxmlformats.org/officeDocument/2006/relationships/hyperlink" Target="consultantplus://offline/ref=07A83F80D3020FE70BB3920E3B8E38D3D27CF026976ACD306462C127CFCFAF7952ABD45208F5X5E" TargetMode="External"/><Relationship Id="rId21" Type="http://schemas.openxmlformats.org/officeDocument/2006/relationships/hyperlink" Target="consultantplus://offline/ref=07A83F80D3020FE70BB3920E3B8E38D3D27CF026976ACD306462C127CFCFAF7952ABD4520850A6D7F8XEE" TargetMode="External"/><Relationship Id="rId42" Type="http://schemas.openxmlformats.org/officeDocument/2006/relationships/hyperlink" Target="consultantplus://offline/ref=07A83F80D3020FE70BB3920E3B8E38D3D27CF026976ACD306462C127CFCFAF7952ABD452F0X1E" TargetMode="External"/><Relationship Id="rId47" Type="http://schemas.openxmlformats.org/officeDocument/2006/relationships/hyperlink" Target="consultantplus://offline/ref=07A83F80D3020FE70BB3920E3B8E38D3D27CF026976ACD306462C127CFCFAF7952ABD4520850A5D5F8X8E" TargetMode="External"/><Relationship Id="rId63" Type="http://schemas.openxmlformats.org/officeDocument/2006/relationships/hyperlink" Target="consultantplus://offline/ref=07A83F80D3020FE70BB3920E3B8E38D3D27CF026976ACD306462C127CFCFAF7952ABD4520850A4D9F8XBE" TargetMode="External"/><Relationship Id="rId68" Type="http://schemas.openxmlformats.org/officeDocument/2006/relationships/hyperlink" Target="consultantplus://offline/ref=07A83F80D3020FE70BB3920E3B8E38D3D27CF026976ACD306462C127CFCFAF7952ABD450F0XAE" TargetMode="External"/><Relationship Id="rId84" Type="http://schemas.openxmlformats.org/officeDocument/2006/relationships/hyperlink" Target="consultantplus://offline/ref=07A83F80D3020FE70BB3920E3B8E38D3D27CF026976ACD306462C127CFCFAF7952ABD4520850A6D7F8XBE" TargetMode="External"/><Relationship Id="rId89" Type="http://schemas.openxmlformats.org/officeDocument/2006/relationships/hyperlink" Target="consultantplus://offline/ref=07A83F80D3020FE70BB3920E3B8E38D3D27CF026976ACD306462C127CFCFAF7952ABD4520850A5D2F8XEE" TargetMode="External"/><Relationship Id="rId112" Type="http://schemas.openxmlformats.org/officeDocument/2006/relationships/hyperlink" Target="consultantplus://offline/ref=07A83F80D3020FE70BB3920E3B8E38D3D27CF026976ACD306462C127CFCFAF7952ABD455F0XBE" TargetMode="External"/><Relationship Id="rId133" Type="http://schemas.openxmlformats.org/officeDocument/2006/relationships/hyperlink" Target="consultantplus://offline/ref=07A83F80D3020FE70BB3920E3B8E38D3D27CF026976ACD306462C127CFCFAF7952ABD4520850A6D4F8X8E" TargetMode="External"/><Relationship Id="rId138" Type="http://schemas.openxmlformats.org/officeDocument/2006/relationships/fontTable" Target="fontTable.xml"/><Relationship Id="rId16" Type="http://schemas.openxmlformats.org/officeDocument/2006/relationships/hyperlink" Target="consultantplus://offline/ref=07A83F80D3020FE70BB3920E3B8E38D3D27CF026976ACD306462C127CFCFAF7952ABD45209F5X8E" TargetMode="External"/><Relationship Id="rId107" Type="http://schemas.openxmlformats.org/officeDocument/2006/relationships/hyperlink" Target="consultantplus://offline/ref=07A83F80D3020FE70BB3920E3B8E38D3D27CF026976ACD306462C127CFCFAF7952ABD4520AF5X0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5D1F8XFE" TargetMode="External"/><Relationship Id="rId37" Type="http://schemas.openxmlformats.org/officeDocument/2006/relationships/hyperlink" Target="consultantplus://offline/ref=07A83F80D3020FE70BB3920E3B8E38D3D27CF026976ACD306462C127CFCFAF7952ABD4520850A5D7F8XFE" TargetMode="External"/><Relationship Id="rId53" Type="http://schemas.openxmlformats.org/officeDocument/2006/relationships/hyperlink" Target="consultantplus://offline/ref=07A83F80D3020FE70BB3920E3B8E38D3D27CF026976ACD306462C127CFCFAF7952ABD4520AF5X0E" TargetMode="External"/><Relationship Id="rId58" Type="http://schemas.openxmlformats.org/officeDocument/2006/relationships/hyperlink" Target="consultantplus://offline/ref=07A83F80D3020FE70BB3920E3B8E38D3D27CF026976ACD306462C127CFCFAF7952ABD4520850A4D5F8XFE" TargetMode="External"/><Relationship Id="rId74" Type="http://schemas.openxmlformats.org/officeDocument/2006/relationships/hyperlink" Target="consultantplus://offline/ref=07A83F80D3020FE70BB3920E3B8E38D3D27CF026976ACD306462C127CFCFAF7952ABD4520850A5D4F8XCE" TargetMode="External"/><Relationship Id="rId79" Type="http://schemas.openxmlformats.org/officeDocument/2006/relationships/hyperlink" Target="consultantplus://offline/ref=07A83F80D3020FE70BB3920E3B8E38D3D27CF026976ACD306462C127CFCFAF7952ABD4520850A5D6F8XDE" TargetMode="External"/><Relationship Id="rId102" Type="http://schemas.openxmlformats.org/officeDocument/2006/relationships/hyperlink" Target="consultantplus://offline/ref=07A83F80D3020FE70BB3920E3B8E38D3D27CF026976ACD306462C127CFCFAF7952ABD45208F5X8E" TargetMode="External"/><Relationship Id="rId123" Type="http://schemas.openxmlformats.org/officeDocument/2006/relationships/hyperlink" Target="consultantplus://offline/ref=07A83F80D3020FE70BB3920E3B8E38D3D27CF026976ACD306462C127CFCFAF7952ABD4520AF5X0E" TargetMode="External"/><Relationship Id="rId128" Type="http://schemas.openxmlformats.org/officeDocument/2006/relationships/hyperlink" Target="consultantplus://offline/ref=07A83F80D3020FE70BB3920E3B8E38D3D27CF026976ACD306462C127CFCFAF7952ABD4520850A5D5F8X8E" TargetMode="External"/><Relationship Id="rId5" Type="http://schemas.openxmlformats.org/officeDocument/2006/relationships/hyperlink" Target="consultantplus://offline/ref=7A898443688878F070652EDBC6F10CA507A0A8398A43B165B3719D04982EA492F3538CAAA93E1AABC2DBE9rAr8B" TargetMode="External"/><Relationship Id="rId90" Type="http://schemas.openxmlformats.org/officeDocument/2006/relationships/hyperlink" Target="consultantplus://offline/ref=07A83F80D3020FE70BB3920E3B8E38D3D27CF026976ACD306462C127CFCFAF7952ABD457F0XEE" TargetMode="External"/><Relationship Id="rId95" Type="http://schemas.openxmlformats.org/officeDocument/2006/relationships/hyperlink" Target="consultantplus://offline/ref=07A83F80D3020FE70BB3920E3B8E38D3D27CF026976ACD306462C127CFCFAF7952ABD452F0X1E" TargetMode="External"/><Relationship Id="rId22" Type="http://schemas.openxmlformats.org/officeDocument/2006/relationships/hyperlink" Target="consultantplus://offline/ref=07A83F80D3020FE70BB3920E3B8E38D3D27CF026976ACD306462C127CFCFAF7952ABD4520850A6D8F8XAE" TargetMode="External"/><Relationship Id="rId27" Type="http://schemas.openxmlformats.org/officeDocument/2006/relationships/hyperlink" Target="consultantplus://offline/ref=07A83F80D3020FE70BB3920E3B8E38D3D27CF026976ACD306462C127CFCFAF7952ABD45209F5X8E" TargetMode="External"/><Relationship Id="rId43" Type="http://schemas.openxmlformats.org/officeDocument/2006/relationships/hyperlink" Target="consultantplus://offline/ref=07A83F80D3020FE70BB3920E3B8E38D3D27CF026976ACD306462C127CFCFAF7952ABD4520850A5D0F8X0E" TargetMode="External"/><Relationship Id="rId48" Type="http://schemas.openxmlformats.org/officeDocument/2006/relationships/hyperlink" Target="consultantplus://offline/ref=07A83F80D3020FE70BB3920E3B8E38D3D27CF026976ACD306462C127CFCFAF7952ABD4520850A6D0F8XCE" TargetMode="External"/><Relationship Id="rId64" Type="http://schemas.openxmlformats.org/officeDocument/2006/relationships/hyperlink" Target="consultantplus://offline/ref=07A83F80D3020FE70BB3920E3B8E38D3D27CF026976ACD306462C127CFCFAF7952ABD452F0X1E" TargetMode="External"/><Relationship Id="rId69" Type="http://schemas.openxmlformats.org/officeDocument/2006/relationships/hyperlink" Target="consultantplus://offline/ref=07A83F80D3020FE70BB3920E3B8E38D3D27CF026976ACD306462C127CFCFAF7952ABD4520850A5D1F8XFE" TargetMode="External"/><Relationship Id="rId113" Type="http://schemas.openxmlformats.org/officeDocument/2006/relationships/hyperlink" Target="consultantplus://offline/ref=07A83F80D3020FE70BB3920E3B8E38D3D27CF026976ACD306462C127CFCFAF7952ABD45AF0XBE" TargetMode="External"/><Relationship Id="rId118" Type="http://schemas.openxmlformats.org/officeDocument/2006/relationships/hyperlink" Target="consultantplus://offline/ref=07A83F80D3020FE70BB3920E3B8E38D3D27CF026976ACD306462C127CFCFAF7952ABD45208F5X8E" TargetMode="External"/><Relationship Id="rId134" Type="http://schemas.openxmlformats.org/officeDocument/2006/relationships/hyperlink" Target="consultantplus://offline/ref=07A83F80D3020FE70BB3920E3B8E38D3D27CF026976ACD306462C127CFCFAF7952ABD4520AF5X0E" TargetMode="External"/><Relationship Id="rId139" Type="http://schemas.openxmlformats.org/officeDocument/2006/relationships/theme" Target="theme/theme1.xm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6D7F8XBE" TargetMode="External"/><Relationship Id="rId72" Type="http://schemas.openxmlformats.org/officeDocument/2006/relationships/hyperlink" Target="consultantplus://offline/ref=07A83F80D3020FE70BB3920E3B8E38D3D27CF026976ACD306462C127CFCFAF7952ABD456F0X1E" TargetMode="External"/><Relationship Id="rId80" Type="http://schemas.openxmlformats.org/officeDocument/2006/relationships/hyperlink" Target="consultantplus://offline/ref=07A83F80D3020FE70BB3920E3B8E38D3D27CF026976ACD306462C127CFCFAF7952ABD4520850A6D0F8XCE" TargetMode="External"/><Relationship Id="rId85" Type="http://schemas.openxmlformats.org/officeDocument/2006/relationships/hyperlink" Target="consultantplus://offline/ref=07A83F80D3020FE70BB3920E3B8E38D3D27CF026976ACD306462C127CFCFAF7952ABD4520850A6D7F8XEE" TargetMode="External"/><Relationship Id="rId93" Type="http://schemas.openxmlformats.org/officeDocument/2006/relationships/hyperlink" Target="consultantplus://offline/ref=07A83F80D3020FE70BB3920E3B8E38D3D27CF026976ACD306462C127CFCFAF7952ABD45208F5X2E" TargetMode="External"/><Relationship Id="rId98" Type="http://schemas.openxmlformats.org/officeDocument/2006/relationships/hyperlink" Target="consultantplus://offline/ref=07A83F80D3020FE70BB3920E3B8E38D3D27CF026976ACD306462C127CFCFAF7952ABD455F0XBE" TargetMode="External"/><Relationship Id="rId121" Type="http://schemas.openxmlformats.org/officeDocument/2006/relationships/hyperlink" Target="consultantplus://offline/ref=07A83F80D3020FE70BB3920E3B8E38D3D27CF026976ACD306462C127CFCFAF7952ABD45209F5X8E" TargetMode="External"/><Relationship Id="rId3" Type="http://schemas.openxmlformats.org/officeDocument/2006/relationships/webSettings" Target="webSettings.xml"/><Relationship Id="rId12" Type="http://schemas.openxmlformats.org/officeDocument/2006/relationships/hyperlink" Target="consultantplus://offline/ref=07A83F80D3020FE70BB3920E3B8E38D3D27CF026976ACD306462C127CFCFAF7952ABD4520850A4D1F8X9E" TargetMode="External"/><Relationship Id="rId17" Type="http://schemas.openxmlformats.org/officeDocument/2006/relationships/hyperlink" Target="consultantplus://offline/ref=07A83F80D3020FE70BB3920E3B8E38D3D27CF026976ACD306462C127CFCFAF7952ABD4520850A6D7F8XBE" TargetMode="External"/><Relationship Id="rId25" Type="http://schemas.openxmlformats.org/officeDocument/2006/relationships/hyperlink" Target="consultantplus://offline/ref=07A83F80D3020FE70BB3920E3B8E38D3D27CF026976ACD306462C127CFCFAF7952ABD4520850A4D6F8X1E" TargetMode="External"/><Relationship Id="rId33" Type="http://schemas.openxmlformats.org/officeDocument/2006/relationships/hyperlink" Target="consultantplus://offline/ref=07A83F80D3020FE70BB3920E3B8E38D3D27CF026976ACD306462C127CFCFAF7952ABD4520850A5D5F8X8E" TargetMode="External"/><Relationship Id="rId38" Type="http://schemas.openxmlformats.org/officeDocument/2006/relationships/hyperlink" Target="consultantplus://offline/ref=07A83F80D3020FE70BB3920E3B8E38D3D27CF026976ACD306462C127CFCFAF7952ABD45208F5X8E" TargetMode="External"/><Relationship Id="rId46" Type="http://schemas.openxmlformats.org/officeDocument/2006/relationships/hyperlink" Target="consultantplus://offline/ref=07A83F80D3020FE70BB3920E3B8E38D3D27CF026976ACD306462C127CFCFAF7952ABD4520850A5D4F8XCE" TargetMode="External"/><Relationship Id="rId59" Type="http://schemas.openxmlformats.org/officeDocument/2006/relationships/hyperlink" Target="consultantplus://offline/ref=07A83F80D3020FE70BB3920E3B8E38D3D27CF026976ACD306462C127CFCFAF7952ABD4520850A4D6F8X1E" TargetMode="External"/><Relationship Id="rId67" Type="http://schemas.openxmlformats.org/officeDocument/2006/relationships/hyperlink" Target="consultantplus://offline/ref=07A83F80D3020FE70BB3920E3B8E38D3D27CF026976ACD306462C127CFCFAF7952ABD451F0XBE" TargetMode="External"/><Relationship Id="rId103" Type="http://schemas.openxmlformats.org/officeDocument/2006/relationships/hyperlink" Target="consultantplus://offline/ref=07A83F80D3020FE70BB3920E3B8E38D3D27CF026976ACD306462C127CFCFAF7952ABD4520850A6D4F8X8E" TargetMode="External"/><Relationship Id="rId108" Type="http://schemas.openxmlformats.org/officeDocument/2006/relationships/hyperlink" Target="consultantplus://offline/ref=07A83F80D3020FE70BB3920E3B8E38D3D27CF026976ACD306462C127CFCFAF7952ABD4520850A5D5F8X8E" TargetMode="External"/><Relationship Id="rId116" Type="http://schemas.openxmlformats.org/officeDocument/2006/relationships/hyperlink" Target="consultantplus://offline/ref=07A83F80D3020FE70BB3920E3B8E38D3D27CF026976ACD306462C127CFCFAF7952ABD45208F5X2E" TargetMode="External"/><Relationship Id="rId124" Type="http://schemas.openxmlformats.org/officeDocument/2006/relationships/hyperlink" Target="consultantplus://offline/ref=07A83F80D3020FE70BB3920E3B8E38D3D27CF026976ACD306462C127CFCFAF7952ABD451F0XBE" TargetMode="External"/><Relationship Id="rId129" Type="http://schemas.openxmlformats.org/officeDocument/2006/relationships/hyperlink" Target="consultantplus://offline/ref=07A83F80D3020FE70BB3920E3B8E38D3D27CF026976ACD306462C127CFCFAF7952ABD4520850A5D5F8XBE" TargetMode="External"/><Relationship Id="rId137" Type="http://schemas.openxmlformats.org/officeDocument/2006/relationships/hyperlink" Target="consultantplus://offline/ref=07A83F80D3020FE70BB3920E3B8E38D3D27CF026976ACD306462C127CFCFAF7952ABD4520850A5D4F8XCE" TargetMode="External"/><Relationship Id="rId20" Type="http://schemas.openxmlformats.org/officeDocument/2006/relationships/hyperlink" Target="consultantplus://offline/ref=07A83F80D3020FE70BB3920E3B8E38D3D27CF026976ACD306462C127CFCFAF7952ABD45208F5X8E" TargetMode="External"/><Relationship Id="rId41" Type="http://schemas.openxmlformats.org/officeDocument/2006/relationships/hyperlink" Target="consultantplus://offline/ref=07A83F80D3020FE70BB3920E3B8E38D3D27CF026976ACD306462C127CFCFAF7952ABD4F5X1E" TargetMode="External"/><Relationship Id="rId54" Type="http://schemas.openxmlformats.org/officeDocument/2006/relationships/hyperlink" Target="consultantplus://offline/ref=07A83F80D3020FE70BB3920E3B8E38D3D27CF026976ACD306462C127CFCFAF7952ABD4520AF5X9E" TargetMode="External"/><Relationship Id="rId62" Type="http://schemas.openxmlformats.org/officeDocument/2006/relationships/hyperlink" Target="consultantplus://offline/ref=07A83F80D3020FE70BB3920E3B8E38D3D27CF026976ACD306462C127CFCFAF7952ABD4520850A4D9F8X8E" TargetMode="External"/><Relationship Id="rId70" Type="http://schemas.openxmlformats.org/officeDocument/2006/relationships/hyperlink" Target="consultantplus://offline/ref=07A83F80D3020FE70BB3920E3B8E38D3D27CF026976ACD306462C127CFCFAF7952ABD4520850A5D2F8XBE" TargetMode="External"/><Relationship Id="rId75" Type="http://schemas.openxmlformats.org/officeDocument/2006/relationships/hyperlink" Target="consultantplus://offline/ref=07A83F80D3020FE70BB3920E3B8E38D3D27CF026976ACD306462C127CFCFAF7952ABD4520850A5D4F8XFE" TargetMode="External"/><Relationship Id="rId83" Type="http://schemas.openxmlformats.org/officeDocument/2006/relationships/hyperlink" Target="consultantplus://offline/ref=07A83F80D3020FE70BB3920E3B8E38D3D27CF026976ACD306462C127CFCFAF7952ABD45209F5X8E" TargetMode="External"/><Relationship Id="rId88" Type="http://schemas.openxmlformats.org/officeDocument/2006/relationships/hyperlink" Target="consultantplus://offline/ref=07A83F80D3020FE70BB3920E3B8E38D3D27CF026976ACD306462C127CFCFAF7952ABD455F0XBE" TargetMode="External"/><Relationship Id="rId91" Type="http://schemas.openxmlformats.org/officeDocument/2006/relationships/hyperlink" Target="consultantplus://offline/ref=07A83F80D3020FE70BB3920E3B8E38D3D27CF026976ACD306462C127CFCFAF7952ABD4520850A6D0F8XFE" TargetMode="External"/><Relationship Id="rId96" Type="http://schemas.openxmlformats.org/officeDocument/2006/relationships/hyperlink" Target="consultantplus://offline/ref=07A83F80D3020FE70BB3920E3B8E38D3D27CF026976ACD306462C127CFCFAF7952ABD4520850A5D0F8X0E" TargetMode="External"/><Relationship Id="rId111" Type="http://schemas.openxmlformats.org/officeDocument/2006/relationships/hyperlink" Target="consultantplus://offline/ref=07A83F80D3020FE70BB3920E3B8E38D3D27CF026976ACD306462C127CFCFAF7952ABD4520850A5D0F8X0E" TargetMode="External"/><Relationship Id="rId132" Type="http://schemas.openxmlformats.org/officeDocument/2006/relationships/hyperlink" Target="consultantplus://offline/ref=07A83F80D3020FE70BB3920E3B8E38D3D27CF026976ACD306462C127CFCFAF7952ABD452F0X1E" TargetMode="External"/><Relationship Id="rId1" Type="http://schemas.openxmlformats.org/officeDocument/2006/relationships/styles" Target="styles.xml"/><Relationship Id="rId6" Type="http://schemas.openxmlformats.org/officeDocument/2006/relationships/hyperlink" Target="consultantplus://offline/ref=7A898443688878F070652EDBC6F10CA507A0A8398A43B165B3719D04982EA492F3538CAAA93E1AABC2DBE9rAr8B" TargetMode="External"/><Relationship Id="rId15" Type="http://schemas.openxmlformats.org/officeDocument/2006/relationships/hyperlink" Target="consultantplus://offline/ref=07A83F80D3020FE70BB3920E3B8E38D3D27CF026976ACD306462C127CFCFAF7952ABD4520850A6D4F8X1E" TargetMode="External"/><Relationship Id="rId23" Type="http://schemas.openxmlformats.org/officeDocument/2006/relationships/hyperlink" Target="consultantplus://offline/ref=07A83F80D3020FE70BB3920E3B8E38D3D27CF026976ACD306462C127CFCFAF7952ABD4520AF5X0E" TargetMode="External"/><Relationship Id="rId28" Type="http://schemas.openxmlformats.org/officeDocument/2006/relationships/hyperlink" Target="consultantplus://offline/ref=07A83F80D3020FE70BB3920E3B8E38D3D27CF026976ACD306462C127CFCFAF7952ABD4520850A6D7F8XBE" TargetMode="External"/><Relationship Id="rId36" Type="http://schemas.openxmlformats.org/officeDocument/2006/relationships/hyperlink" Target="consultantplus://offline/ref=07A83F80D3020FE70BB3920E3B8E38D3D27CF026976ACD306462C127CFCFAF7952ABD4520850A5D7F8XCE" TargetMode="External"/><Relationship Id="rId49" Type="http://schemas.openxmlformats.org/officeDocument/2006/relationships/hyperlink" Target="consultantplus://offline/ref=07A83F80D3020FE70BB3920E3B8E38D3D27CF026976ACD306462C127CFCFAF7952ABD4520850A6D4F8X8E" TargetMode="External"/><Relationship Id="rId57" Type="http://schemas.openxmlformats.org/officeDocument/2006/relationships/hyperlink" Target="consultantplus://offline/ref=07A83F80D3020FE70BB3920E3B8E38D3D27CF026976ACD306462C127CFCFAF7952ABD4520850A4D3F8X8E" TargetMode="External"/><Relationship Id="rId106" Type="http://schemas.openxmlformats.org/officeDocument/2006/relationships/hyperlink" Target="consultantplus://offline/ref=07A83F80D3020FE70BB3920E3B8E38D3D27CF026976ACD306462C127CFCFAF7952ABD4520850A6D8F8XAE" TargetMode="External"/><Relationship Id="rId114" Type="http://schemas.openxmlformats.org/officeDocument/2006/relationships/hyperlink" Target="consultantplus://offline/ref=07A83F80D3020FE70BB3920E3B8E38D3D27CF026976ACD306462C127CFCFAF7952ABD4520850A6D0F8XCE" TargetMode="External"/><Relationship Id="rId119" Type="http://schemas.openxmlformats.org/officeDocument/2006/relationships/hyperlink" Target="consultantplus://offline/ref=07A83F80D3020FE70BB3920E3B8E38D3D27CF026976ACD306462C127CFCFAF7952ABD45209F5X1E" TargetMode="External"/><Relationship Id="rId127" Type="http://schemas.openxmlformats.org/officeDocument/2006/relationships/hyperlink" Target="consultantplus://offline/ref=07A83F80D3020FE70BB3920E3B8E38D3D27CF026976ACD306462C127CFCFAF7952ABD4520850A5D4F8XCE" TargetMode="External"/><Relationship Id="rId10" Type="http://schemas.openxmlformats.org/officeDocument/2006/relationships/hyperlink" Target="consultantplus://offline/ref=7A898443688878F0706530D6D09D52AC0CABF63D804DBF3BED2EC659CFr2r7B" TargetMode="External"/><Relationship Id="rId31" Type="http://schemas.openxmlformats.org/officeDocument/2006/relationships/hyperlink" Target="consultantplus://offline/ref=07A83F80D3020FE70BB3920E3B8E38D3D27CF026976ACD306462C127CFCFAF7952ABD452F0X1E" TargetMode="External"/><Relationship Id="rId44" Type="http://schemas.openxmlformats.org/officeDocument/2006/relationships/hyperlink" Target="consultantplus://offline/ref=07A83F80D3020FE70BB3920E3B8E38D3D27CF026976ACD306462C127CFCFAF7952ABD451F0XBE" TargetMode="External"/><Relationship Id="rId52" Type="http://schemas.openxmlformats.org/officeDocument/2006/relationships/hyperlink" Target="consultantplus://offline/ref=07A83F80D3020FE70BB3920E3B8E38D3D27CF026976ACD306462C127CFCFAF7952ABD4520850A6D7F8XEE" TargetMode="External"/><Relationship Id="rId60" Type="http://schemas.openxmlformats.org/officeDocument/2006/relationships/hyperlink" Target="consultantplus://offline/ref=07A83F80D3020FE70BB3920E3B8E38D3D27CF026976ACD306462C127CFCFAF7952ABD4520850A5D4F8XCE" TargetMode="External"/><Relationship Id="rId65" Type="http://schemas.openxmlformats.org/officeDocument/2006/relationships/hyperlink" Target="consultantplus://offline/ref=07A83F80D3020FE70BB3920E3B8E38D3D27CF026976ACD306462C127CFCFAF7952ABD4520850A5D0F8XDE" TargetMode="External"/><Relationship Id="rId73" Type="http://schemas.openxmlformats.org/officeDocument/2006/relationships/hyperlink" Target="consultantplus://offline/ref=07A83F80D3020FE70BB3920E3B8E38D3D27CF026976ACD306462C127CFCFAF7952ABD4520850A5D4F8X9E" TargetMode="External"/><Relationship Id="rId78" Type="http://schemas.openxmlformats.org/officeDocument/2006/relationships/hyperlink" Target="consultantplus://offline/ref=07A83F80D3020FE70BB3920E3B8E38D3D27CF026976ACD306462C127CFCFAF7952ABD4520850A5D5F8XEE" TargetMode="External"/><Relationship Id="rId81" Type="http://schemas.openxmlformats.org/officeDocument/2006/relationships/hyperlink" Target="consultantplus://offline/ref=07A83F80D3020FE70BB3920E3B8E38D3D27CF026976ACD306462C127CFCFAF7952ABD45208F5X5E" TargetMode="External"/><Relationship Id="rId86" Type="http://schemas.openxmlformats.org/officeDocument/2006/relationships/hyperlink" Target="consultantplus://offline/ref=07A83F80D3020FE70BB3920E3B8E38D3D27CF026976ACD306462C127CFCFAF7952ABD4520AF5X0E" TargetMode="External"/><Relationship Id="rId94" Type="http://schemas.openxmlformats.org/officeDocument/2006/relationships/hyperlink" Target="consultantplus://offline/ref=07A83F80D3020FE70BB3920E3B8E38D3D27CF026976ACD306462C127CFCFAF7952ABD4520850A4D1F8X9E" TargetMode="External"/><Relationship Id="rId99" Type="http://schemas.openxmlformats.org/officeDocument/2006/relationships/hyperlink" Target="consultantplus://offline/ref=07A83F80D3020FE70BB3920E3B8E38D3D27CF026976ACD306462C127CFCFAF7952ABD45AF0XBE" TargetMode="External"/><Relationship Id="rId101" Type="http://schemas.openxmlformats.org/officeDocument/2006/relationships/hyperlink" Target="consultantplus://offline/ref=07A83F80D3020FE70BB3920E3B8E38D3D27CF026976ACD306462C127CFCFAF7952ABD4520850A6D0F8XFE" TargetMode="External"/><Relationship Id="rId122" Type="http://schemas.openxmlformats.org/officeDocument/2006/relationships/hyperlink" Target="consultantplus://offline/ref=07A83F80D3020FE70BB3920E3B8E38D3D27CF026976ACD306462C127CFCFAF7952ABD4520850A6D8F8XAE" TargetMode="External"/><Relationship Id="rId130" Type="http://schemas.openxmlformats.org/officeDocument/2006/relationships/hyperlink" Target="consultantplus://offline/ref=07A83F80D3020FE70BB3920E3B8E38D3D27CF026976ACD306462C127CFCFAF7952ABD4520850A5D1F8XFE" TargetMode="External"/><Relationship Id="rId135" Type="http://schemas.openxmlformats.org/officeDocument/2006/relationships/hyperlink" Target="consultantplus://offline/ref=07A83F80D3020FE70BB3920E3B8E38D3D27CF026976ACD306462C127CFCFAF7952ABD4520850A6D8F8X0E" TargetMode="External"/><Relationship Id="rId4" Type="http://schemas.openxmlformats.org/officeDocument/2006/relationships/hyperlink" Target="consultantplus://offline/ref=7A898443688878F0706530D6D09D52AC0CABF635894FBF3BED2EC659CF27AEC5B41CD5E8ED321BAErCr0B" TargetMode="External"/><Relationship Id="rId9" Type="http://schemas.openxmlformats.org/officeDocument/2006/relationships/hyperlink" Target="consultantplus://offline/ref=7A898443688878F0706530D6D09D52AC0CABF63D804DBF3BED2EC659CFr2r7B" TargetMode="External"/><Relationship Id="rId13" Type="http://schemas.openxmlformats.org/officeDocument/2006/relationships/hyperlink" Target="consultantplus://offline/ref=07A83F80D3020FE70BB3920E3B8E38D3D27CF026976ACD306462C127CFCFAF7952ABD4520850A4D6F8X1E" TargetMode="External"/><Relationship Id="rId18" Type="http://schemas.openxmlformats.org/officeDocument/2006/relationships/hyperlink" Target="consultantplus://offline/ref=07A83F80D3020FE70BB3920E3B8E38D3D27CF026976ACD306462C127CFCFAF7952ABD452F0X1E" TargetMode="External"/><Relationship Id="rId39" Type="http://schemas.openxmlformats.org/officeDocument/2006/relationships/hyperlink" Target="consultantplus://offline/ref=07A83F80D3020FE70BB3920E3B8E38D3D27CF026976ACD306462C127CFCFAF7952ABD4520850A6D8F8XAE" TargetMode="External"/><Relationship Id="rId109" Type="http://schemas.openxmlformats.org/officeDocument/2006/relationships/hyperlink" Target="consultantplus://offline/ref=07A83F80D3020FE70BB3920E3B8E38D3D27CF026976ACD306462C127CFCFAF7952ABD4520850A4D1F8X9E" TargetMode="External"/><Relationship Id="rId34" Type="http://schemas.openxmlformats.org/officeDocument/2006/relationships/hyperlink" Target="consultantplus://offline/ref=07A83F80D3020FE70BB3920E3B8E38D3D27CF026976ACD306462C127CFCFAF7952ABD4520850A5D5F8XEE" TargetMode="External"/><Relationship Id="rId50" Type="http://schemas.openxmlformats.org/officeDocument/2006/relationships/hyperlink" Target="consultantplus://offline/ref=07A83F80D3020FE70BB3920E3B8E38D3D27CF026976ACD306462C127CFCFAF7952ABD45209F5X8E" TargetMode="External"/><Relationship Id="rId55" Type="http://schemas.openxmlformats.org/officeDocument/2006/relationships/hyperlink" Target="consultantplus://offline/ref=07A83F80D3020FE70BB3920E3B8E38D3D27CF026976ACD306462C127CFCFAF7952ABD4520850A5D0F8XDE" TargetMode="External"/><Relationship Id="rId76" Type="http://schemas.openxmlformats.org/officeDocument/2006/relationships/hyperlink" Target="consultantplus://offline/ref=07A83F80D3020FE70BB3920E3B8E38D3D27CF026976ACD306462C127CFCFAF7952ABD4520850A5D5F8X8E" TargetMode="External"/><Relationship Id="rId97" Type="http://schemas.openxmlformats.org/officeDocument/2006/relationships/hyperlink" Target="consultantplus://offline/ref=07A83F80D3020FE70BB3920E3B8E38D3D27CF026976ACD306462C127CFCFAF7952ABD456F0XEE" TargetMode="External"/><Relationship Id="rId104" Type="http://schemas.openxmlformats.org/officeDocument/2006/relationships/hyperlink" Target="consultantplus://offline/ref=07A83F80D3020FE70BB3920E3B8E38D3D27CF026976ACD306462C127CFCFAF7952ABD45209F5X8E" TargetMode="External"/><Relationship Id="rId120" Type="http://schemas.openxmlformats.org/officeDocument/2006/relationships/hyperlink" Target="consultantplus://offline/ref=07A83F80D3020FE70BB3920E3B8E38D3D27CF026976ACD306462C127CFCFAF7952ABD4520850A6D4F8X8E" TargetMode="External"/><Relationship Id="rId125" Type="http://schemas.openxmlformats.org/officeDocument/2006/relationships/hyperlink" Target="consultantplus://offline/ref=07A83F80D3020FE70BB3920E3B8E38D3D27CF026976ACD306462C127CFCFAF7952ABD450F0XAE" TargetMode="External"/><Relationship Id="rId7" Type="http://schemas.openxmlformats.org/officeDocument/2006/relationships/hyperlink" Target="consultantplus://offline/ref=7A898443688878F0706530D6D09D52AC0CABF63D804DBF3BED2EC659CF27AEC5B41CD5E8ED331DA2rCr5B" TargetMode="External"/><Relationship Id="rId71" Type="http://schemas.openxmlformats.org/officeDocument/2006/relationships/hyperlink" Target="consultantplus://offline/ref=07A83F80D3020FE70BB3920E3B8E38D3D27CF026976ACD306462C127CFCFAF7952ABD456F0XEE" TargetMode="External"/><Relationship Id="rId92" Type="http://schemas.openxmlformats.org/officeDocument/2006/relationships/hyperlink" Target="consultantplus://offline/ref=07A83F80D3020FE70BB3920E3B8E38D3D27CF026976ACD306462C127CFCFAF7952ABD4520850A5D2F8X8E" TargetMode="External"/><Relationship Id="rId2" Type="http://schemas.openxmlformats.org/officeDocument/2006/relationships/settings" Target="settings.xml"/><Relationship Id="rId29" Type="http://schemas.openxmlformats.org/officeDocument/2006/relationships/hyperlink" Target="consultantplus://offline/ref=07A83F80D3020FE70BB3920E3B8E38D3D27CF026976ACD306462C127CFCFAF7952ABD4520850A6D7F8XEE" TargetMode="External"/><Relationship Id="rId24" Type="http://schemas.openxmlformats.org/officeDocument/2006/relationships/hyperlink" Target="consultantplus://offline/ref=07A83F80D3020FE70BB3920E3B8E38D3D27CF026976ACD306462C127CFCFAF7952ABD4520850A4D1F8X9E" TargetMode="External"/><Relationship Id="rId40" Type="http://schemas.openxmlformats.org/officeDocument/2006/relationships/hyperlink" Target="consultantplus://offline/ref=07A83F80D3020FE70BB3920E3B8E38D3D27CF026976ACD306462C127CFCFAF7952ABD4520850A4D1F8X9E" TargetMode="External"/><Relationship Id="rId45" Type="http://schemas.openxmlformats.org/officeDocument/2006/relationships/hyperlink" Target="consultantplus://offline/ref=07A83F80D3020FE70BB3920E3B8E38D3D27CF026976ACD306462C127CFCFAF7952ABD450F0XAE" TargetMode="External"/><Relationship Id="rId66" Type="http://schemas.openxmlformats.org/officeDocument/2006/relationships/hyperlink" Target="consultantplus://offline/ref=07A83F80D3020FE70BB3920E3B8E38D3D27CF026976ACD306462C127CFCFAF7952ABD4520850A5D0F8X0E" TargetMode="External"/><Relationship Id="rId87" Type="http://schemas.openxmlformats.org/officeDocument/2006/relationships/hyperlink" Target="consultantplus://offline/ref=07A83F80D3020FE70BB3920E3B8E38D3D27CF026976ACD306462C127CFCFAF7952ABD4520850A4D3F8XBE" TargetMode="External"/><Relationship Id="rId110" Type="http://schemas.openxmlformats.org/officeDocument/2006/relationships/hyperlink" Target="consultantplus://offline/ref=07A83F80D3020FE70BB3920E3B8E38D3D27CF026976ACD306462C127CFCFAF7952ABD452F0X1E" TargetMode="External"/><Relationship Id="rId115" Type="http://schemas.openxmlformats.org/officeDocument/2006/relationships/hyperlink" Target="consultantplus://offline/ref=07A83F80D3020FE70BB3920E3B8E38D3D27CF026976ACD306462C127CFCFAF7952ABD4520850A6D0F8XFE" TargetMode="External"/><Relationship Id="rId131" Type="http://schemas.openxmlformats.org/officeDocument/2006/relationships/hyperlink" Target="consultantplus://offline/ref=07A83F80D3020FE70BB3920E3B8E38D3D27CF026976ACD306462C127CFCFAF7952ABD4520850A4D1F8X9E" TargetMode="External"/><Relationship Id="rId136" Type="http://schemas.openxmlformats.org/officeDocument/2006/relationships/hyperlink" Target="consultantplus://offline/ref=07A83F80D3020FE70BB3920E3B8E38D3D27CF026976ACD306462C127CFCFAF7952ABD4520850A5D2F8X8E" TargetMode="External"/><Relationship Id="rId61" Type="http://schemas.openxmlformats.org/officeDocument/2006/relationships/hyperlink" Target="consultantplus://offline/ref=07A83F80D3020FE70BB3920E3B8E38D3D27CF026976ACD306462C127CFCFAF7952ABD4520850A4D1F8X9E" TargetMode="External"/><Relationship Id="rId82" Type="http://schemas.openxmlformats.org/officeDocument/2006/relationships/hyperlink" Target="consultantplus://offline/ref=07A83F80D3020FE70BB3920E3B8E38D3D27CF026976ACD306462C127CFCFAF7952ABD4520850A6D4F8X8E" TargetMode="External"/><Relationship Id="rId19" Type="http://schemas.openxmlformats.org/officeDocument/2006/relationships/hyperlink" Target="consultantplus://offline/ref=07A83F80D3020FE70BB3920E3B8E38D3D27CF026976ACD306462C127CFCFAF7952ABD4520850A5D7F8XCE" TargetMode="External"/><Relationship Id="rId14" Type="http://schemas.openxmlformats.org/officeDocument/2006/relationships/hyperlink" Target="consultantplus://offline/ref=07A83F80D3020FE70BB3920E3B8E38D3D27CF026976ACD306462C127CFCFAF7952ABD4520850A6D4F8XEE" TargetMode="External"/><Relationship Id="rId30" Type="http://schemas.openxmlformats.org/officeDocument/2006/relationships/hyperlink" Target="consultantplus://offline/ref=07A83F80D3020FE70BB3920E3B8E38D3D27CF026976ACD306462C127CFCFAF7952ABD4520AF5X0E" TargetMode="External"/><Relationship Id="rId35" Type="http://schemas.openxmlformats.org/officeDocument/2006/relationships/hyperlink" Target="consultantplus://offline/ref=07A83F80D3020FE70BB3920E3B8E38D3D27CF026976ACD306462C127CFCFAF7952ABD4520850A5D6F8XDE" TargetMode="External"/><Relationship Id="rId56" Type="http://schemas.openxmlformats.org/officeDocument/2006/relationships/hyperlink" Target="consultantplus://offline/ref=07A83F80D3020FE70BB3920E3B8E38D3D27CF026976ACD306462C127CFCFAF7952ABD4520850A4D1F8X9E" TargetMode="External"/><Relationship Id="rId77" Type="http://schemas.openxmlformats.org/officeDocument/2006/relationships/hyperlink" Target="consultantplus://offline/ref=07A83F80D3020FE70BB3920E3B8E38D3D27CF026976ACD306462C127CFCFAF7952ABD4520850A5D5F8XBE" TargetMode="External"/><Relationship Id="rId100" Type="http://schemas.openxmlformats.org/officeDocument/2006/relationships/hyperlink" Target="consultantplus://offline/ref=07A83F80D3020FE70BB3920E3B8E38D3D27CF026976ACD306462C127CFCFAF7952ABD4520850A6D0F8XCE" TargetMode="External"/><Relationship Id="rId105" Type="http://schemas.openxmlformats.org/officeDocument/2006/relationships/hyperlink" Target="consultantplus://offline/ref=07A83F80D3020FE70BB3920E3B8E38D3D27CF026976ACD306462C127CFCFAF7952ABD4520850A6D7F8XEE" TargetMode="External"/><Relationship Id="rId126" Type="http://schemas.openxmlformats.org/officeDocument/2006/relationships/hyperlink" Target="consultantplus://offline/ref=07A83F80D3020FE70BB3920E3B8E38D3D27CF026976ACD306462C127CFCFAF7952ABD4520850A5D2F8X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4294967268</TotalTime>
  <Pages>43</Pages>
  <Words>18344</Words>
  <Characters>104565</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6</cp:revision>
  <dcterms:created xsi:type="dcterms:W3CDTF">2016-12-15T12:33:00Z</dcterms:created>
  <dcterms:modified xsi:type="dcterms:W3CDTF">2017-03-21T03:16:00Z</dcterms:modified>
</cp:coreProperties>
</file>